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К</w:t>
      </w:r>
      <w:r w:rsidR="005E0876">
        <w:rPr>
          <w:rFonts w:ascii="Times New Roman" w:hAnsi="Times New Roman"/>
          <w:b/>
          <w:bCs/>
          <w:sz w:val="32"/>
          <w:szCs w:val="32"/>
          <w:lang w:val="uk-UA"/>
        </w:rPr>
        <w:t>омунальний заклад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О</w:t>
      </w: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бласна універсальна наукова бібліотека ім. Д.І.</w:t>
      </w:r>
      <w:r w:rsidR="0083560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Чижевського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»</w:t>
      </w: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Науково-методичний відділ</w:t>
      </w: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2A4B">
        <w:rPr>
          <w:rFonts w:ascii="Times New Roman" w:hAnsi="Times New Roman"/>
          <w:b/>
          <w:sz w:val="28"/>
          <w:szCs w:val="28"/>
          <w:lang w:val="uk-UA"/>
        </w:rPr>
        <w:t>Соціологічне дослідження</w:t>
      </w:r>
    </w:p>
    <w:p w:rsidR="00EC52C2" w:rsidRDefault="00EC52C2" w:rsidP="00657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2A4B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Вивчення використання </w:t>
      </w:r>
      <w:r w:rsidR="004324DE">
        <w:rPr>
          <w:rFonts w:ascii="Times New Roman" w:hAnsi="Times New Roman"/>
          <w:b/>
          <w:sz w:val="28"/>
          <w:szCs w:val="28"/>
          <w:lang w:val="uk-UA"/>
        </w:rPr>
        <w:t xml:space="preserve">у бібліотеках області </w:t>
      </w:r>
      <w:r>
        <w:rPr>
          <w:rFonts w:ascii="Times New Roman" w:hAnsi="Times New Roman"/>
          <w:b/>
          <w:sz w:val="28"/>
          <w:szCs w:val="28"/>
          <w:lang w:val="uk-UA"/>
        </w:rPr>
        <w:t>краєзнавчої літератури,</w:t>
      </w:r>
      <w:r w:rsidR="00416423">
        <w:rPr>
          <w:rFonts w:ascii="Times New Roman" w:hAnsi="Times New Roman"/>
          <w:b/>
          <w:sz w:val="28"/>
          <w:szCs w:val="28"/>
          <w:lang w:val="uk-UA"/>
        </w:rPr>
        <w:t xml:space="preserve"> яка надійшла з </w:t>
      </w:r>
      <w:proofErr w:type="spellStart"/>
      <w:r w:rsidR="00416423">
        <w:rPr>
          <w:rFonts w:ascii="Times New Roman" w:hAnsi="Times New Roman"/>
          <w:b/>
          <w:sz w:val="28"/>
          <w:szCs w:val="28"/>
          <w:lang w:val="uk-UA"/>
        </w:rPr>
        <w:t>обмінно</w:t>
      </w:r>
      <w:proofErr w:type="spellEnd"/>
      <w:r w:rsidR="00416423">
        <w:rPr>
          <w:rFonts w:ascii="Times New Roman" w:hAnsi="Times New Roman"/>
          <w:b/>
          <w:sz w:val="28"/>
          <w:szCs w:val="28"/>
          <w:lang w:val="uk-UA"/>
        </w:rPr>
        <w:t>-резервного</w:t>
      </w:r>
      <w:r w:rsidR="004324DE">
        <w:rPr>
          <w:rFonts w:ascii="Times New Roman" w:hAnsi="Times New Roman"/>
          <w:b/>
          <w:sz w:val="28"/>
          <w:szCs w:val="28"/>
          <w:lang w:val="uk-UA"/>
        </w:rPr>
        <w:t xml:space="preserve"> фонду обласн</w:t>
      </w:r>
      <w:r w:rsidR="0070284B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="00657029">
        <w:rPr>
          <w:rFonts w:ascii="Times New Roman" w:hAnsi="Times New Roman"/>
          <w:b/>
          <w:sz w:val="28"/>
          <w:szCs w:val="28"/>
          <w:lang w:val="uk-UA"/>
        </w:rPr>
        <w:t xml:space="preserve">бібліотеки у </w:t>
      </w:r>
      <w:r w:rsidR="00660F2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657029">
        <w:rPr>
          <w:rFonts w:ascii="Times New Roman" w:hAnsi="Times New Roman"/>
          <w:b/>
          <w:sz w:val="28"/>
          <w:szCs w:val="28"/>
          <w:lang w:val="uk-UA"/>
        </w:rPr>
        <w:t>2016-2018 рр. в рамках «Обласної програми</w:t>
      </w:r>
      <w:r w:rsidR="0083560E">
        <w:rPr>
          <w:rFonts w:ascii="Times New Roman" w:hAnsi="Times New Roman"/>
          <w:b/>
          <w:sz w:val="28"/>
          <w:szCs w:val="28"/>
          <w:lang w:val="uk-UA"/>
        </w:rPr>
        <w:t xml:space="preserve"> розвитку книговидання та книго</w:t>
      </w:r>
      <w:r w:rsidR="00657029">
        <w:rPr>
          <w:rFonts w:ascii="Times New Roman" w:hAnsi="Times New Roman"/>
          <w:b/>
          <w:sz w:val="28"/>
          <w:szCs w:val="28"/>
          <w:lang w:val="uk-UA"/>
        </w:rPr>
        <w:t>розповсюдження на 2016-2020 роки».</w:t>
      </w: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2A4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10453">
        <w:rPr>
          <w:rFonts w:ascii="Times New Roman" w:hAnsi="Times New Roman"/>
          <w:b/>
          <w:bCs/>
          <w:sz w:val="28"/>
          <w:szCs w:val="28"/>
          <w:lang w:val="uk-UA"/>
        </w:rPr>
        <w:t>(За матеріалами бібліотек області)</w:t>
      </w: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EC52C2" w:rsidRDefault="00660F21" w:rsidP="00660F2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 w:rsidR="00EC52C2">
        <w:rPr>
          <w:rFonts w:ascii="Times New Roman" w:hAnsi="Times New Roman"/>
          <w:b/>
          <w:bCs/>
          <w:sz w:val="28"/>
          <w:szCs w:val="28"/>
          <w:lang w:val="uk-UA"/>
        </w:rPr>
        <w:t>Кіровоград, 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EC52C2" w:rsidRDefault="00EC52C2" w:rsidP="00EC52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C14B92">
        <w:rPr>
          <w:rFonts w:ascii="Times New Roman" w:hAnsi="Times New Roman"/>
          <w:b/>
          <w:sz w:val="28"/>
          <w:szCs w:val="28"/>
          <w:lang w:val="uk-UA"/>
        </w:rPr>
        <w:t>Проблемна ситуація</w:t>
      </w:r>
    </w:p>
    <w:p w:rsidR="0004599C" w:rsidRPr="0004599C" w:rsidRDefault="00EC52C2" w:rsidP="002278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8E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зв’язку з незадовільним фінансуванням на комплектування бібліотечних фондів бібліотек області, незначним надходженням нової літератури, збільшенням кількості застарілої, зношеної літератури, утворенням пасивного складу бібліотечного фонду</w:t>
      </w:r>
      <w:r w:rsidR="0004599C">
        <w:rPr>
          <w:rFonts w:ascii="Times New Roman" w:hAnsi="Times New Roman"/>
          <w:sz w:val="28"/>
          <w:szCs w:val="28"/>
          <w:lang w:val="uk-UA"/>
        </w:rPr>
        <w:t>,</w:t>
      </w:r>
      <w:r w:rsidR="000D016F">
        <w:rPr>
          <w:rFonts w:ascii="Times New Roman" w:hAnsi="Times New Roman"/>
          <w:sz w:val="28"/>
          <w:szCs w:val="28"/>
          <w:lang w:val="uk-UA"/>
        </w:rPr>
        <w:t xml:space="preserve"> а також</w:t>
      </w:r>
      <w:r w:rsidR="0004599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3560E">
        <w:rPr>
          <w:rFonts w:ascii="Times New Roman" w:hAnsi="Times New Roman"/>
          <w:sz w:val="28"/>
          <w:szCs w:val="28"/>
          <w:lang w:val="uk-UA"/>
        </w:rPr>
        <w:t xml:space="preserve">ідповідно до статті 34 Закону 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України "Про місцеві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державні</w:t>
      </w:r>
      <w:r w:rsidR="000459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а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дміністрації",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указів Президента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 України від 21 березня 2006 р.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 xml:space="preserve"> № 243</w:t>
      </w:r>
      <w:r w:rsidR="001A0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"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Про деякі заходи з розвитку книговидавничої справи в Україні",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від</w:t>
      </w:r>
      <w:r w:rsidR="001A0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19 червня 2013 року № 336 "Про деякі заходи щодо державної підтримки</w:t>
      </w:r>
      <w:r w:rsidR="000459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книговидавничої справи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і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 популяризації читання в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Україні"</w:t>
      </w:r>
      <w:r w:rsidR="0083560E">
        <w:rPr>
          <w:rFonts w:ascii="Times New Roman" w:hAnsi="Times New Roman"/>
          <w:sz w:val="28"/>
          <w:szCs w:val="28"/>
          <w:lang w:val="uk-UA"/>
        </w:rPr>
        <w:t>,</w:t>
      </w:r>
      <w:r w:rsidR="001A0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розпорядження Кабінету Міністрів України від 24 лютого 2016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року</w:t>
      </w:r>
      <w:r w:rsidR="001A0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60E">
        <w:rPr>
          <w:rFonts w:ascii="Times New Roman" w:hAnsi="Times New Roman"/>
          <w:sz w:val="28"/>
          <w:szCs w:val="28"/>
          <w:lang w:val="uk-UA"/>
        </w:rPr>
        <w:t xml:space="preserve">№ 111-р </w:t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"Про схвалення Концепції державної політики щодо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розвитку</w:t>
      </w:r>
      <w:r w:rsidR="001A0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B14">
        <w:rPr>
          <w:rFonts w:ascii="Times New Roman" w:hAnsi="Times New Roman"/>
          <w:sz w:val="28"/>
          <w:szCs w:val="28"/>
          <w:lang w:val="uk-UA"/>
        </w:rPr>
        <w:t>національної видавничої</w:t>
      </w:r>
      <w:r w:rsidR="0083560E">
        <w:rPr>
          <w:rFonts w:ascii="Times New Roman" w:hAnsi="Times New Roman"/>
          <w:sz w:val="28"/>
          <w:szCs w:val="28"/>
          <w:lang w:val="uk-UA"/>
        </w:rPr>
        <w:t xml:space="preserve"> справи та популяризації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читання на період до</w:t>
      </w:r>
      <w:r w:rsidR="000459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99C" w:rsidRPr="0004599C">
        <w:rPr>
          <w:rFonts w:ascii="Times New Roman" w:hAnsi="Times New Roman"/>
          <w:sz w:val="28"/>
          <w:szCs w:val="28"/>
          <w:lang w:val="uk-UA"/>
        </w:rPr>
        <w:t>2020 року" та інших нормативно-правових актів</w:t>
      </w:r>
      <w:r w:rsidR="00397F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016F">
        <w:rPr>
          <w:rFonts w:ascii="Times New Roman" w:hAnsi="Times New Roman"/>
          <w:sz w:val="28"/>
          <w:szCs w:val="28"/>
          <w:lang w:val="uk-UA"/>
        </w:rPr>
        <w:t>рішенням шостої сесії</w:t>
      </w:r>
      <w:r w:rsidR="00397FB5">
        <w:rPr>
          <w:rFonts w:ascii="Times New Roman" w:hAnsi="Times New Roman"/>
          <w:sz w:val="28"/>
          <w:szCs w:val="28"/>
          <w:lang w:val="uk-UA"/>
        </w:rPr>
        <w:t xml:space="preserve"> сьомого скликання</w:t>
      </w:r>
      <w:r w:rsidR="006E2B6D">
        <w:rPr>
          <w:rFonts w:ascii="Times New Roman" w:hAnsi="Times New Roman"/>
          <w:sz w:val="28"/>
          <w:szCs w:val="28"/>
          <w:lang w:val="uk-UA"/>
        </w:rPr>
        <w:t xml:space="preserve"> від 26 серпня 2016 року №124</w:t>
      </w:r>
      <w:r w:rsidR="00397FB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обласної ради була затверджена</w:t>
      </w:r>
      <w:r w:rsidR="005B4821">
        <w:rPr>
          <w:rFonts w:ascii="Times New Roman" w:hAnsi="Times New Roman"/>
          <w:sz w:val="28"/>
          <w:szCs w:val="28"/>
          <w:lang w:val="uk-UA"/>
        </w:rPr>
        <w:t xml:space="preserve"> обласна</w:t>
      </w:r>
      <w:r w:rsidR="00397FB5">
        <w:rPr>
          <w:rFonts w:ascii="Times New Roman" w:hAnsi="Times New Roman"/>
          <w:sz w:val="28"/>
          <w:szCs w:val="28"/>
          <w:lang w:val="uk-UA"/>
        </w:rPr>
        <w:t xml:space="preserve"> програма сприяння розвитку книговидання та </w:t>
      </w:r>
      <w:r w:rsidR="000D016F">
        <w:rPr>
          <w:rFonts w:ascii="Times New Roman" w:hAnsi="Times New Roman"/>
          <w:sz w:val="28"/>
          <w:szCs w:val="28"/>
          <w:lang w:val="uk-UA"/>
        </w:rPr>
        <w:t>книго</w:t>
      </w:r>
      <w:r w:rsidR="002B4208">
        <w:rPr>
          <w:rFonts w:ascii="Times New Roman" w:hAnsi="Times New Roman"/>
          <w:sz w:val="28"/>
          <w:szCs w:val="28"/>
          <w:lang w:val="uk-UA"/>
        </w:rPr>
        <w:t>розповсюдження на 2016-2020 роки.</w:t>
      </w:r>
    </w:p>
    <w:p w:rsidR="00EC52C2" w:rsidRDefault="00EC52C2" w:rsidP="008A2B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2C2" w:rsidRDefault="005211B2" w:rsidP="00356D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</w:p>
    <w:p w:rsidR="00EC52C2" w:rsidRDefault="00EC52C2" w:rsidP="00227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Соціологічне дослідження щодо вивчення читаності </w:t>
      </w:r>
      <w:r w:rsidR="0083560E">
        <w:rPr>
          <w:rFonts w:ascii="Times New Roman" w:hAnsi="Times New Roman"/>
          <w:sz w:val="28"/>
          <w:szCs w:val="28"/>
          <w:lang w:val="uk-UA"/>
        </w:rPr>
        <w:t xml:space="preserve">у бібліотеках області </w:t>
      </w:r>
      <w:r>
        <w:rPr>
          <w:rFonts w:ascii="Times New Roman" w:hAnsi="Times New Roman"/>
          <w:sz w:val="28"/>
          <w:szCs w:val="28"/>
          <w:lang w:val="uk-UA"/>
        </w:rPr>
        <w:t>краєзнавчої літератури,</w:t>
      </w:r>
      <w:r w:rsidR="0083560E">
        <w:rPr>
          <w:rFonts w:ascii="Times New Roman" w:hAnsi="Times New Roman"/>
          <w:sz w:val="28"/>
          <w:szCs w:val="28"/>
          <w:lang w:val="uk-UA"/>
        </w:rPr>
        <w:t xml:space="preserve"> придбаної </w:t>
      </w:r>
      <w:r>
        <w:rPr>
          <w:rFonts w:ascii="Times New Roman" w:hAnsi="Times New Roman"/>
          <w:sz w:val="28"/>
          <w:szCs w:val="28"/>
          <w:lang w:val="uk-UA"/>
        </w:rPr>
        <w:t>у 201</w:t>
      </w:r>
      <w:r w:rsidR="000D016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-201</w:t>
      </w:r>
      <w:r w:rsidR="000D016F">
        <w:rPr>
          <w:rFonts w:ascii="Times New Roman" w:hAnsi="Times New Roman"/>
          <w:sz w:val="28"/>
          <w:szCs w:val="28"/>
          <w:lang w:val="uk-UA"/>
        </w:rPr>
        <w:t>8</w:t>
      </w:r>
      <w:r w:rsidR="005B4821">
        <w:rPr>
          <w:rFonts w:ascii="Times New Roman" w:hAnsi="Times New Roman"/>
          <w:sz w:val="28"/>
          <w:szCs w:val="28"/>
          <w:lang w:val="uk-UA"/>
        </w:rPr>
        <w:t xml:space="preserve"> роках</w:t>
      </w:r>
      <w:r w:rsidR="007C155C">
        <w:rPr>
          <w:rFonts w:ascii="Times New Roman" w:hAnsi="Times New Roman"/>
          <w:sz w:val="28"/>
          <w:szCs w:val="28"/>
          <w:lang w:val="uk-UA"/>
        </w:rPr>
        <w:t xml:space="preserve"> в рамках обласної програми сприяння розвитку книговидання та книго розповсюдження на 2016-2020 роки</w:t>
      </w:r>
      <w:r w:rsidR="00124FF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з метою визначення ефективності використання цього розділу фонду, відповідності придбаної літератури запитам користувачів.</w:t>
      </w:r>
    </w:p>
    <w:p w:rsidR="00EC52C2" w:rsidRPr="0083560E" w:rsidRDefault="00EC52C2" w:rsidP="00EC52C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Об’єктом дослідження було визначено краєзнавчу літературу, яка надійшла до бібліотек області протягом 201</w:t>
      </w:r>
      <w:r w:rsidR="007634CF">
        <w:rPr>
          <w:rFonts w:ascii="Times New Roman" w:hAnsi="Times New Roman"/>
          <w:b/>
          <w:sz w:val="28"/>
          <w:szCs w:val="28"/>
          <w:lang w:val="uk-UA"/>
        </w:rPr>
        <w:t>6-2020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рокі</w:t>
      </w:r>
      <w:r w:rsidR="007634CF">
        <w:rPr>
          <w:rFonts w:ascii="Times New Roman" w:hAnsi="Times New Roman"/>
          <w:b/>
          <w:sz w:val="28"/>
          <w:szCs w:val="28"/>
          <w:lang w:val="uk-UA"/>
        </w:rPr>
        <w:t>в загальною кількістю 9006</w:t>
      </w:r>
      <w:r w:rsidRPr="001B01D7">
        <w:rPr>
          <w:rFonts w:ascii="Times New Roman" w:hAnsi="Times New Roman"/>
          <w:b/>
          <w:sz w:val="28"/>
          <w:szCs w:val="28"/>
        </w:rPr>
        <w:t xml:space="preserve"> </w:t>
      </w:r>
      <w:r w:rsidR="00435E36">
        <w:rPr>
          <w:rFonts w:ascii="Times New Roman" w:hAnsi="Times New Roman"/>
          <w:b/>
          <w:sz w:val="28"/>
          <w:szCs w:val="28"/>
          <w:lang w:val="uk-UA"/>
        </w:rPr>
        <w:t>примірників</w:t>
      </w:r>
      <w:r w:rsidR="000C3C9D">
        <w:rPr>
          <w:rFonts w:ascii="Times New Roman" w:hAnsi="Times New Roman"/>
          <w:b/>
          <w:sz w:val="28"/>
          <w:szCs w:val="28"/>
          <w:lang w:val="uk-UA"/>
        </w:rPr>
        <w:t xml:space="preserve"> (24</w:t>
      </w:r>
      <w:r w:rsidR="007634CF">
        <w:rPr>
          <w:rFonts w:ascii="Times New Roman" w:hAnsi="Times New Roman"/>
          <w:b/>
          <w:sz w:val="28"/>
          <w:szCs w:val="28"/>
          <w:lang w:val="uk-UA"/>
        </w:rPr>
        <w:t xml:space="preserve"> назви).</w:t>
      </w:r>
    </w:p>
    <w:p w:rsidR="00EC52C2" w:rsidRDefault="00776084" w:rsidP="00EC52C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EC52C2">
        <w:rPr>
          <w:rFonts w:ascii="Times New Roman" w:hAnsi="Times New Roman"/>
          <w:b/>
          <w:sz w:val="28"/>
          <w:szCs w:val="28"/>
          <w:lang w:val="uk-UA"/>
        </w:rPr>
        <w:t xml:space="preserve"> дослідження – використання цих книг </w:t>
      </w:r>
      <w:r w:rsidR="004324DE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EC52C2">
        <w:rPr>
          <w:rFonts w:ascii="Times New Roman" w:hAnsi="Times New Roman"/>
          <w:b/>
          <w:sz w:val="28"/>
          <w:szCs w:val="28"/>
          <w:lang w:val="uk-UA"/>
        </w:rPr>
        <w:t>як</w:t>
      </w:r>
      <w:r w:rsidR="004324DE">
        <w:rPr>
          <w:rFonts w:ascii="Times New Roman" w:hAnsi="Times New Roman"/>
          <w:b/>
          <w:sz w:val="28"/>
          <w:szCs w:val="28"/>
          <w:lang w:val="uk-UA"/>
        </w:rPr>
        <w:t>ості</w:t>
      </w:r>
      <w:r w:rsidR="00EC52C2">
        <w:rPr>
          <w:rFonts w:ascii="Times New Roman" w:hAnsi="Times New Roman"/>
          <w:b/>
          <w:sz w:val="28"/>
          <w:szCs w:val="28"/>
          <w:lang w:val="uk-UA"/>
        </w:rPr>
        <w:t xml:space="preserve"> показник</w:t>
      </w:r>
      <w:r w:rsidR="004324DE">
        <w:rPr>
          <w:rFonts w:ascii="Times New Roman" w:hAnsi="Times New Roman"/>
          <w:b/>
          <w:sz w:val="28"/>
          <w:szCs w:val="28"/>
          <w:lang w:val="uk-UA"/>
        </w:rPr>
        <w:t>а</w:t>
      </w:r>
      <w:r w:rsidR="00EC52C2">
        <w:rPr>
          <w:rFonts w:ascii="Times New Roman" w:hAnsi="Times New Roman"/>
          <w:b/>
          <w:sz w:val="28"/>
          <w:szCs w:val="28"/>
          <w:lang w:val="uk-UA"/>
        </w:rPr>
        <w:t xml:space="preserve"> відповідності читацьким інтересам.</w:t>
      </w:r>
    </w:p>
    <w:p w:rsidR="00EC52C2" w:rsidRDefault="00EC52C2" w:rsidP="00EC52C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Базами дослідження стали публічні бібліотеки області.</w:t>
      </w:r>
    </w:p>
    <w:p w:rsidR="00EC52C2" w:rsidRDefault="00EC52C2" w:rsidP="00EC52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52C2" w:rsidRDefault="00EC52C2" w:rsidP="00356D2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94040">
        <w:rPr>
          <w:rFonts w:ascii="Times New Roman" w:hAnsi="Times New Roman"/>
          <w:b/>
          <w:sz w:val="28"/>
          <w:szCs w:val="28"/>
          <w:lang w:val="uk-UA"/>
        </w:rPr>
        <w:t>авдання дослідження</w:t>
      </w:r>
    </w:p>
    <w:p w:rsidR="00EC52C2" w:rsidRDefault="002278EE" w:rsidP="000D43B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C52C2">
        <w:rPr>
          <w:rFonts w:ascii="Times New Roman" w:hAnsi="Times New Roman"/>
          <w:sz w:val="28"/>
          <w:szCs w:val="28"/>
          <w:lang w:val="uk-UA"/>
        </w:rPr>
        <w:t>Узагальнення аналітичних матеріалів, підготовлених базовими бібліотеками стосовно:</w:t>
      </w:r>
    </w:p>
    <w:p w:rsidR="00EC52C2" w:rsidRPr="00C21104" w:rsidRDefault="00EC52C2" w:rsidP="00EC52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1104">
        <w:rPr>
          <w:rFonts w:ascii="Times New Roman" w:hAnsi="Times New Roman"/>
          <w:sz w:val="28"/>
          <w:szCs w:val="28"/>
          <w:lang w:val="uk-UA"/>
        </w:rPr>
        <w:t>наявності зазначеної літератури в книжкових фондах бібліотек об</w:t>
      </w:r>
      <w:r w:rsidR="004324DE">
        <w:rPr>
          <w:rFonts w:ascii="Times New Roman" w:hAnsi="Times New Roman"/>
          <w:sz w:val="28"/>
          <w:szCs w:val="28"/>
          <w:lang w:val="uk-UA"/>
        </w:rPr>
        <w:t>ласті, кількості її надходжень,</w:t>
      </w:r>
      <w:r w:rsidRPr="00C21104">
        <w:rPr>
          <w:rFonts w:ascii="Times New Roman" w:hAnsi="Times New Roman"/>
          <w:sz w:val="28"/>
          <w:szCs w:val="28"/>
          <w:lang w:val="uk-UA"/>
        </w:rPr>
        <w:t xml:space="preserve"> розподілу цієї літератури, книговидачі користувачам, обертаності;</w:t>
      </w:r>
    </w:p>
    <w:p w:rsidR="00EC52C2" w:rsidRDefault="00EC52C2" w:rsidP="00EC52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70880">
        <w:rPr>
          <w:rFonts w:ascii="Times New Roman" w:hAnsi="Times New Roman"/>
          <w:sz w:val="28"/>
          <w:szCs w:val="28"/>
          <w:lang w:val="uk-UA"/>
        </w:rPr>
        <w:t>форм та методів ознайомлення</w:t>
      </w:r>
      <w:r w:rsidR="005211B2">
        <w:rPr>
          <w:rFonts w:ascii="Times New Roman" w:hAnsi="Times New Roman"/>
          <w:sz w:val="28"/>
          <w:szCs w:val="28"/>
          <w:lang w:val="uk-UA"/>
        </w:rPr>
        <w:t xml:space="preserve"> користувачів із цими виданнями</w:t>
      </w:r>
      <w:r w:rsidRPr="00970880">
        <w:rPr>
          <w:rFonts w:ascii="Times New Roman" w:hAnsi="Times New Roman"/>
          <w:sz w:val="28"/>
          <w:szCs w:val="28"/>
          <w:lang w:val="uk-UA"/>
        </w:rPr>
        <w:t>;</w:t>
      </w:r>
    </w:p>
    <w:p w:rsidR="00EC52C2" w:rsidRDefault="00EC52C2" w:rsidP="00EC52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видань, які мають найбільший і найменший попит у користувачів;</w:t>
      </w:r>
    </w:p>
    <w:p w:rsidR="00C21104" w:rsidRPr="00C21104" w:rsidRDefault="00EC52C2" w:rsidP="00C211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1104">
        <w:rPr>
          <w:rFonts w:ascii="Times New Roman" w:hAnsi="Times New Roman"/>
          <w:sz w:val="28"/>
          <w:szCs w:val="28"/>
          <w:lang w:val="uk-UA"/>
        </w:rPr>
        <w:t>популярності краєзнавчої літератури серед різних груп користувачів;</w:t>
      </w:r>
    </w:p>
    <w:p w:rsidR="00C21104" w:rsidRDefault="00C21104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1104">
        <w:rPr>
          <w:rFonts w:ascii="Times New Roman" w:hAnsi="Times New Roman"/>
          <w:sz w:val="28"/>
          <w:szCs w:val="28"/>
          <w:lang w:val="uk-UA"/>
        </w:rPr>
        <w:t>за</w:t>
      </w:r>
      <w:r w:rsidR="007F16F6">
        <w:rPr>
          <w:rFonts w:ascii="Times New Roman" w:hAnsi="Times New Roman"/>
          <w:sz w:val="28"/>
          <w:szCs w:val="28"/>
          <w:lang w:val="uk-UA"/>
        </w:rPr>
        <w:t>доволення потреб користувачів, які найбільше звертаються до літератури краєзнавчої тематики;</w:t>
      </w:r>
    </w:p>
    <w:p w:rsidR="007F16F6" w:rsidRDefault="005211B2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пропозицій</w:t>
      </w:r>
      <w:r w:rsidR="007F16F6">
        <w:rPr>
          <w:rFonts w:ascii="Times New Roman" w:hAnsi="Times New Roman"/>
          <w:sz w:val="28"/>
          <w:szCs w:val="28"/>
          <w:lang w:val="uk-UA"/>
        </w:rPr>
        <w:t xml:space="preserve"> щодо поліпшення популяризації літератури з даної тематики</w:t>
      </w:r>
      <w:r w:rsidR="00D836D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11B2" w:rsidRDefault="005211B2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A58" w:rsidRDefault="00D836DD" w:rsidP="00356D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A31">
        <w:rPr>
          <w:rFonts w:ascii="Times New Roman" w:hAnsi="Times New Roman"/>
          <w:b/>
          <w:sz w:val="28"/>
          <w:szCs w:val="28"/>
          <w:lang w:val="uk-UA"/>
        </w:rPr>
        <w:t>Мето</w:t>
      </w:r>
      <w:r w:rsidR="00130960">
        <w:rPr>
          <w:rFonts w:ascii="Times New Roman" w:hAnsi="Times New Roman"/>
          <w:b/>
          <w:sz w:val="28"/>
          <w:szCs w:val="28"/>
          <w:lang w:val="uk-UA"/>
        </w:rPr>
        <w:t xml:space="preserve">дика </w:t>
      </w:r>
      <w:r w:rsidRPr="00FB5B20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</w:p>
    <w:p w:rsidR="005734FD" w:rsidRDefault="00B67F82" w:rsidP="00D836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F82">
        <w:rPr>
          <w:rFonts w:ascii="Times New Roman" w:hAnsi="Times New Roman"/>
          <w:sz w:val="28"/>
          <w:szCs w:val="28"/>
          <w:lang w:val="uk-UA"/>
        </w:rPr>
        <w:t>Під час дослідження було</w:t>
      </w:r>
      <w:r>
        <w:rPr>
          <w:rFonts w:ascii="Times New Roman" w:hAnsi="Times New Roman"/>
          <w:sz w:val="28"/>
          <w:szCs w:val="28"/>
          <w:lang w:val="uk-UA"/>
        </w:rPr>
        <w:t xml:space="preserve"> застосовано метод</w:t>
      </w:r>
      <w:r w:rsidR="00844736">
        <w:rPr>
          <w:rFonts w:ascii="Times New Roman" w:hAnsi="Times New Roman"/>
          <w:sz w:val="28"/>
          <w:szCs w:val="28"/>
          <w:lang w:val="uk-UA"/>
        </w:rPr>
        <w:t>и:</w:t>
      </w:r>
      <w:r>
        <w:rPr>
          <w:rFonts w:ascii="Times New Roman" w:hAnsi="Times New Roman"/>
          <w:sz w:val="28"/>
          <w:szCs w:val="28"/>
          <w:lang w:val="uk-UA"/>
        </w:rPr>
        <w:t xml:space="preserve"> анкетування (анкети додаються),</w:t>
      </w:r>
      <w:r w:rsidR="008447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аналіз</w:t>
      </w:r>
      <w:r w:rsidR="0084473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статистичної інформації та бібліотечної документації (</w:t>
      </w:r>
      <w:r w:rsidR="005070E7">
        <w:rPr>
          <w:rFonts w:ascii="Times New Roman" w:hAnsi="Times New Roman"/>
          <w:sz w:val="28"/>
          <w:szCs w:val="28"/>
          <w:lang w:val="uk-UA"/>
        </w:rPr>
        <w:t>читацьких формулярів, листків термінів повернення документів, документів на проведені ма</w:t>
      </w:r>
      <w:r w:rsidR="00844736">
        <w:rPr>
          <w:rFonts w:ascii="Times New Roman" w:hAnsi="Times New Roman"/>
          <w:sz w:val="28"/>
          <w:szCs w:val="28"/>
          <w:lang w:val="uk-UA"/>
        </w:rPr>
        <w:t>сові заходи та матеріалів</w:t>
      </w:r>
      <w:r w:rsidR="00507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EDA">
        <w:rPr>
          <w:rFonts w:ascii="Times New Roman" w:hAnsi="Times New Roman"/>
          <w:sz w:val="28"/>
          <w:szCs w:val="28"/>
          <w:lang w:val="uk-UA"/>
        </w:rPr>
        <w:t>наочної популяризації</w:t>
      </w:r>
      <w:r w:rsidR="00844736">
        <w:rPr>
          <w:rFonts w:ascii="Times New Roman" w:hAnsi="Times New Roman"/>
          <w:sz w:val="28"/>
          <w:szCs w:val="28"/>
          <w:lang w:val="uk-UA"/>
        </w:rPr>
        <w:t>)</w:t>
      </w:r>
      <w:r w:rsidR="00356EDA">
        <w:rPr>
          <w:rFonts w:ascii="Times New Roman" w:hAnsi="Times New Roman"/>
          <w:sz w:val="28"/>
          <w:szCs w:val="28"/>
          <w:lang w:val="uk-UA"/>
        </w:rPr>
        <w:t>.</w:t>
      </w:r>
    </w:p>
    <w:p w:rsidR="005734FD" w:rsidRPr="00356D20" w:rsidRDefault="005F21CF" w:rsidP="00D836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56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4FD" w:rsidRPr="00356D20">
        <w:rPr>
          <w:rFonts w:ascii="Times New Roman" w:hAnsi="Times New Roman"/>
          <w:sz w:val="28"/>
          <w:szCs w:val="28"/>
          <w:lang w:val="uk-UA"/>
        </w:rPr>
        <w:t>Було з’ясовано:</w:t>
      </w:r>
    </w:p>
    <w:p w:rsidR="00193963" w:rsidRPr="00356D20" w:rsidRDefault="00356D20" w:rsidP="00573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стан</w:t>
      </w:r>
      <w:r w:rsidR="005734FD" w:rsidRPr="00356D20">
        <w:rPr>
          <w:rFonts w:ascii="Times New Roman" w:hAnsi="Times New Roman"/>
          <w:sz w:val="28"/>
          <w:szCs w:val="28"/>
          <w:lang w:val="uk-UA"/>
        </w:rPr>
        <w:t xml:space="preserve"> читаності краєзнавчої літератури</w:t>
      </w:r>
      <w:r w:rsidR="001F48FA" w:rsidRPr="00356D20">
        <w:rPr>
          <w:rFonts w:ascii="Times New Roman" w:hAnsi="Times New Roman"/>
          <w:sz w:val="28"/>
          <w:szCs w:val="28"/>
          <w:lang w:val="uk-UA"/>
        </w:rPr>
        <w:t xml:space="preserve"> бібліотечними</w:t>
      </w:r>
      <w:r w:rsidR="00193963" w:rsidRPr="00356D20">
        <w:rPr>
          <w:rFonts w:ascii="Times New Roman" w:hAnsi="Times New Roman"/>
          <w:sz w:val="28"/>
          <w:szCs w:val="28"/>
          <w:lang w:val="uk-UA"/>
        </w:rPr>
        <w:t xml:space="preserve"> працівниками та користувачами;</w:t>
      </w:r>
    </w:p>
    <w:p w:rsidR="00193963" w:rsidRPr="00356D20" w:rsidRDefault="00193963" w:rsidP="00573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6D20">
        <w:rPr>
          <w:rFonts w:ascii="Times New Roman" w:hAnsi="Times New Roman"/>
          <w:sz w:val="28"/>
          <w:szCs w:val="28"/>
          <w:lang w:val="uk-UA"/>
        </w:rPr>
        <w:t>жанри краєзнавчої літератури, яким надається перевага;</w:t>
      </w:r>
    </w:p>
    <w:p w:rsidR="00390A31" w:rsidRPr="00356D20" w:rsidRDefault="00356D20" w:rsidP="00D83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6D20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книги та автори мають найвищий рейтинг</w:t>
      </w:r>
      <w:r w:rsidR="00002230" w:rsidRPr="00356D20">
        <w:rPr>
          <w:rFonts w:ascii="Times New Roman" w:hAnsi="Times New Roman"/>
          <w:sz w:val="28"/>
          <w:szCs w:val="28"/>
          <w:lang w:val="uk-UA"/>
        </w:rPr>
        <w:t xml:space="preserve"> сере</w:t>
      </w:r>
      <w:r>
        <w:rPr>
          <w:rFonts w:ascii="Times New Roman" w:hAnsi="Times New Roman"/>
          <w:sz w:val="28"/>
          <w:szCs w:val="28"/>
          <w:lang w:val="uk-UA"/>
        </w:rPr>
        <w:t>д бібліотечних працівників та</w:t>
      </w:r>
      <w:r w:rsidR="00A520C7" w:rsidRPr="00356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230" w:rsidRPr="00356D20">
        <w:rPr>
          <w:rFonts w:ascii="Times New Roman" w:hAnsi="Times New Roman"/>
          <w:sz w:val="28"/>
          <w:szCs w:val="28"/>
          <w:lang w:val="uk-UA"/>
        </w:rPr>
        <w:t>серед</w:t>
      </w:r>
      <w:r w:rsidR="00A520C7" w:rsidRPr="00356D20">
        <w:rPr>
          <w:rFonts w:ascii="Times New Roman" w:hAnsi="Times New Roman"/>
          <w:sz w:val="28"/>
          <w:szCs w:val="28"/>
          <w:lang w:val="uk-UA"/>
        </w:rPr>
        <w:t xml:space="preserve"> користувачів.</w:t>
      </w:r>
    </w:p>
    <w:p w:rsidR="00F55BD1" w:rsidRDefault="00F55BD1" w:rsidP="00F55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дослідженні взяли участь 492 бібліотеки області, що складає 87% від загальної кількості. З них 399 – сільські бібліотеки </w:t>
      </w:r>
      <w:r w:rsidR="00356D20" w:rsidRPr="00356D20">
        <w:rPr>
          <w:rFonts w:ascii="Times New Roman" w:hAnsi="Times New Roman"/>
          <w:sz w:val="28"/>
          <w:szCs w:val="28"/>
          <w:lang w:val="uk-UA"/>
        </w:rPr>
        <w:t>(86,9%</w:t>
      </w:r>
      <w:r w:rsidRPr="00356D20">
        <w:rPr>
          <w:rFonts w:ascii="Times New Roman" w:hAnsi="Times New Roman"/>
          <w:sz w:val="28"/>
          <w:szCs w:val="28"/>
          <w:lang w:val="uk-UA"/>
        </w:rPr>
        <w:t xml:space="preserve"> від загальної кількості</w:t>
      </w:r>
      <w:r w:rsidR="00356D20" w:rsidRPr="00356D20">
        <w:rPr>
          <w:rFonts w:ascii="Times New Roman" w:hAnsi="Times New Roman"/>
          <w:sz w:val="28"/>
          <w:szCs w:val="28"/>
          <w:lang w:val="uk-UA"/>
        </w:rPr>
        <w:t>)</w:t>
      </w:r>
      <w:r w:rsidR="00A64397" w:rsidRPr="00356D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4397">
        <w:rPr>
          <w:rFonts w:ascii="Times New Roman" w:hAnsi="Times New Roman"/>
          <w:sz w:val="28"/>
          <w:szCs w:val="28"/>
          <w:lang w:val="uk-UA"/>
        </w:rPr>
        <w:t>в тому числі 30 бібліотек ОТГ (60% від загальної кількості бібліотек ОТГ).</w:t>
      </w:r>
    </w:p>
    <w:p w:rsidR="003367F4" w:rsidRPr="003367F4" w:rsidRDefault="00F55BD1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Здійснено аналіз анкет кожної бібліотеки окремо, а також зроблено узагальнений аналіз.</w:t>
      </w:r>
    </w:p>
    <w:p w:rsidR="00F55BD1" w:rsidRDefault="00356D20" w:rsidP="00F55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367F4">
        <w:rPr>
          <w:rFonts w:ascii="Times New Roman" w:hAnsi="Times New Roman"/>
          <w:sz w:val="28"/>
          <w:szCs w:val="28"/>
          <w:lang w:val="uk-UA"/>
        </w:rPr>
        <w:t>ослідження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3367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вияв</w:t>
      </w:r>
      <w:r w:rsidRPr="00356D20">
        <w:rPr>
          <w:rFonts w:ascii="Times New Roman" w:hAnsi="Times New Roman"/>
          <w:sz w:val="28"/>
          <w:szCs w:val="28"/>
          <w:lang w:val="uk-UA"/>
        </w:rPr>
        <w:t>лено</w:t>
      </w:r>
      <w:r w:rsidR="003367F4">
        <w:rPr>
          <w:rFonts w:ascii="Times New Roman" w:hAnsi="Times New Roman"/>
          <w:sz w:val="28"/>
          <w:szCs w:val="28"/>
          <w:lang w:val="uk-UA"/>
        </w:rPr>
        <w:t>, що до бібліотек області прот</w:t>
      </w:r>
      <w:r w:rsidR="000C3C9D">
        <w:rPr>
          <w:rFonts w:ascii="Times New Roman" w:hAnsi="Times New Roman"/>
          <w:sz w:val="28"/>
          <w:szCs w:val="28"/>
          <w:lang w:val="uk-UA"/>
        </w:rPr>
        <w:t xml:space="preserve">ягом 2016-2018 років надійшло </w:t>
      </w:r>
      <w:r w:rsidR="000C3C9D" w:rsidRPr="000C3C9D">
        <w:rPr>
          <w:rFonts w:ascii="Times New Roman" w:hAnsi="Times New Roman"/>
          <w:b/>
          <w:sz w:val="28"/>
          <w:szCs w:val="28"/>
          <w:lang w:val="uk-UA"/>
        </w:rPr>
        <w:t>24</w:t>
      </w:r>
      <w:r w:rsidR="003367F4">
        <w:rPr>
          <w:rFonts w:ascii="Times New Roman" w:hAnsi="Times New Roman"/>
          <w:sz w:val="28"/>
          <w:szCs w:val="28"/>
          <w:lang w:val="uk-UA"/>
        </w:rPr>
        <w:t xml:space="preserve"> назви краєзнавчої літератури загальною кількістю </w:t>
      </w:r>
      <w:r w:rsidR="00131CF7" w:rsidRPr="00D0443D">
        <w:rPr>
          <w:rFonts w:ascii="Times New Roman" w:hAnsi="Times New Roman"/>
          <w:b/>
          <w:sz w:val="28"/>
          <w:szCs w:val="28"/>
          <w:lang w:val="uk-UA"/>
        </w:rPr>
        <w:t xml:space="preserve">9006 </w:t>
      </w:r>
      <w:r w:rsidR="00131CF7">
        <w:rPr>
          <w:rFonts w:ascii="Times New Roman" w:hAnsi="Times New Roman"/>
          <w:sz w:val="28"/>
          <w:szCs w:val="28"/>
          <w:lang w:val="uk-UA"/>
        </w:rPr>
        <w:t>примірників. З них:</w:t>
      </w:r>
      <w:r w:rsidR="00D044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43D" w:rsidRPr="00D0443D">
        <w:rPr>
          <w:rFonts w:ascii="Times New Roman" w:hAnsi="Times New Roman"/>
          <w:b/>
          <w:sz w:val="28"/>
          <w:szCs w:val="28"/>
          <w:lang w:val="uk-UA"/>
        </w:rPr>
        <w:t>253 п</w:t>
      </w:r>
      <w:r w:rsidR="00D0443D">
        <w:rPr>
          <w:rFonts w:ascii="Times New Roman" w:hAnsi="Times New Roman"/>
          <w:sz w:val="28"/>
          <w:szCs w:val="28"/>
          <w:lang w:val="uk-UA"/>
        </w:rPr>
        <w:t>римірники отримали обласні бібліотеки,</w:t>
      </w:r>
      <w:r w:rsidR="00B03C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C0B" w:rsidRPr="0039590B">
        <w:rPr>
          <w:rFonts w:ascii="Times New Roman" w:hAnsi="Times New Roman"/>
          <w:b/>
          <w:sz w:val="28"/>
          <w:szCs w:val="28"/>
          <w:lang w:val="uk-UA"/>
        </w:rPr>
        <w:t xml:space="preserve">8326 </w:t>
      </w:r>
      <w:r w:rsidR="00B03C0B">
        <w:rPr>
          <w:rFonts w:ascii="Times New Roman" w:hAnsi="Times New Roman"/>
          <w:sz w:val="28"/>
          <w:szCs w:val="28"/>
          <w:lang w:val="uk-UA"/>
        </w:rPr>
        <w:t>примірників надіслано до районних</w:t>
      </w:r>
      <w:r w:rsidR="0039590B">
        <w:rPr>
          <w:rFonts w:ascii="Times New Roman" w:hAnsi="Times New Roman"/>
          <w:sz w:val="28"/>
          <w:szCs w:val="28"/>
          <w:lang w:val="uk-UA"/>
        </w:rPr>
        <w:t xml:space="preserve">, міських та сільських бібліотек області. З них до </w:t>
      </w:r>
      <w:r w:rsidR="00CE77BD">
        <w:rPr>
          <w:rFonts w:ascii="Times New Roman" w:hAnsi="Times New Roman"/>
          <w:sz w:val="28"/>
          <w:szCs w:val="28"/>
          <w:lang w:val="uk-UA"/>
        </w:rPr>
        <w:t>сільських бібліотек</w:t>
      </w:r>
      <w:r w:rsidR="004E03A9">
        <w:rPr>
          <w:rFonts w:ascii="Times New Roman" w:hAnsi="Times New Roman"/>
          <w:sz w:val="28"/>
          <w:szCs w:val="28"/>
          <w:lang w:val="uk-UA"/>
        </w:rPr>
        <w:t xml:space="preserve"> надійшло </w:t>
      </w:r>
      <w:r w:rsidR="004E03A9" w:rsidRPr="004E03A9">
        <w:rPr>
          <w:rFonts w:ascii="Times New Roman" w:hAnsi="Times New Roman"/>
          <w:b/>
          <w:sz w:val="28"/>
          <w:szCs w:val="28"/>
          <w:lang w:val="uk-UA"/>
        </w:rPr>
        <w:t xml:space="preserve">7002 </w:t>
      </w:r>
      <w:r w:rsidR="00C22BFF" w:rsidRPr="00C22BFF">
        <w:rPr>
          <w:rFonts w:ascii="Times New Roman" w:hAnsi="Times New Roman"/>
          <w:b/>
          <w:sz w:val="28"/>
          <w:szCs w:val="28"/>
          <w:lang w:val="uk-UA"/>
        </w:rPr>
        <w:t>(84,1%</w:t>
      </w:r>
      <w:r w:rsidR="004E03A9" w:rsidRPr="00C22BFF">
        <w:rPr>
          <w:rFonts w:ascii="Times New Roman" w:hAnsi="Times New Roman"/>
          <w:sz w:val="28"/>
          <w:szCs w:val="28"/>
          <w:lang w:val="uk-UA"/>
        </w:rPr>
        <w:t xml:space="preserve"> від загального надходження</w:t>
      </w:r>
      <w:r w:rsidR="00C22BFF" w:rsidRPr="00C22BFF">
        <w:rPr>
          <w:rFonts w:ascii="Times New Roman" w:hAnsi="Times New Roman"/>
          <w:sz w:val="28"/>
          <w:szCs w:val="28"/>
          <w:lang w:val="uk-UA"/>
        </w:rPr>
        <w:t>)</w:t>
      </w:r>
      <w:r w:rsidR="004E03A9" w:rsidRPr="00C22B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03A9">
        <w:rPr>
          <w:rFonts w:ascii="Times New Roman" w:hAnsi="Times New Roman"/>
          <w:sz w:val="28"/>
          <w:szCs w:val="28"/>
          <w:lang w:val="uk-UA"/>
        </w:rPr>
        <w:t xml:space="preserve">в тому числі до бібліотек ОТГ </w:t>
      </w:r>
      <w:r w:rsidR="004E03A9" w:rsidRPr="0069286A">
        <w:rPr>
          <w:rFonts w:ascii="Times New Roman" w:hAnsi="Times New Roman"/>
          <w:b/>
          <w:sz w:val="28"/>
          <w:szCs w:val="28"/>
          <w:lang w:val="uk-UA"/>
        </w:rPr>
        <w:t>– 364</w:t>
      </w:r>
      <w:r w:rsidR="004E03A9">
        <w:rPr>
          <w:rFonts w:ascii="Times New Roman" w:hAnsi="Times New Roman"/>
          <w:sz w:val="28"/>
          <w:szCs w:val="28"/>
          <w:lang w:val="uk-UA"/>
        </w:rPr>
        <w:t xml:space="preserve"> примір</w:t>
      </w:r>
      <w:r w:rsidR="00AA1D26">
        <w:rPr>
          <w:rFonts w:ascii="Times New Roman" w:hAnsi="Times New Roman"/>
          <w:sz w:val="28"/>
          <w:szCs w:val="28"/>
          <w:lang w:val="uk-UA"/>
        </w:rPr>
        <w:t xml:space="preserve">ники, інші – </w:t>
      </w:r>
      <w:r w:rsidR="00AA1D26" w:rsidRPr="008B1DBF">
        <w:rPr>
          <w:rFonts w:ascii="Times New Roman" w:hAnsi="Times New Roman"/>
          <w:b/>
          <w:sz w:val="28"/>
          <w:szCs w:val="28"/>
          <w:lang w:val="uk-UA"/>
        </w:rPr>
        <w:t xml:space="preserve">63 </w:t>
      </w:r>
      <w:r w:rsidR="00844736">
        <w:rPr>
          <w:rFonts w:ascii="Times New Roman" w:hAnsi="Times New Roman"/>
          <w:sz w:val="28"/>
          <w:szCs w:val="28"/>
          <w:lang w:val="uk-UA"/>
        </w:rPr>
        <w:t>примірники.</w:t>
      </w:r>
    </w:p>
    <w:p w:rsidR="00761EF5" w:rsidRDefault="00844736" w:rsidP="00F55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A3AFC">
        <w:rPr>
          <w:rFonts w:ascii="Times New Roman" w:hAnsi="Times New Roman"/>
          <w:sz w:val="28"/>
          <w:szCs w:val="28"/>
          <w:lang w:val="uk-UA"/>
        </w:rPr>
        <w:t xml:space="preserve"> середньому за цей період</w:t>
      </w:r>
      <w:r w:rsidR="00AA1D26">
        <w:rPr>
          <w:rFonts w:ascii="Times New Roman" w:hAnsi="Times New Roman"/>
          <w:sz w:val="28"/>
          <w:szCs w:val="28"/>
          <w:lang w:val="uk-UA"/>
        </w:rPr>
        <w:t xml:space="preserve"> кожна бібліотека отримала</w:t>
      </w:r>
      <w:r w:rsidR="008B1DBF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8B1DBF" w:rsidRPr="000F36AD">
        <w:rPr>
          <w:rFonts w:ascii="Times New Roman" w:hAnsi="Times New Roman"/>
          <w:b/>
          <w:sz w:val="28"/>
          <w:szCs w:val="28"/>
          <w:lang w:val="uk-UA"/>
        </w:rPr>
        <w:t>15</w:t>
      </w:r>
      <w:r w:rsidR="008B1DBF" w:rsidRPr="000F3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DBF">
        <w:rPr>
          <w:rFonts w:ascii="Times New Roman" w:hAnsi="Times New Roman"/>
          <w:sz w:val="28"/>
          <w:szCs w:val="28"/>
          <w:lang w:val="uk-UA"/>
        </w:rPr>
        <w:t>примірників книг краєзнавчої літератури.</w:t>
      </w:r>
    </w:p>
    <w:p w:rsidR="00F232E4" w:rsidRPr="000628F9" w:rsidRDefault="00761EF5" w:rsidP="00F55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Анкета складалася з 8 запитань</w:t>
      </w:r>
      <w:r w:rsidR="007344BD">
        <w:rPr>
          <w:rFonts w:ascii="Times New Roman" w:hAnsi="Times New Roman"/>
          <w:sz w:val="28"/>
          <w:szCs w:val="28"/>
          <w:lang w:val="uk-UA"/>
        </w:rPr>
        <w:t>. Аналіз</w:t>
      </w:r>
      <w:r w:rsidR="00D07914">
        <w:rPr>
          <w:rFonts w:ascii="Times New Roman" w:hAnsi="Times New Roman"/>
          <w:sz w:val="28"/>
          <w:szCs w:val="28"/>
          <w:lang w:val="uk-UA"/>
        </w:rPr>
        <w:t xml:space="preserve"> відповідей на них засвідчив</w:t>
      </w:r>
      <w:r w:rsidR="008153BD">
        <w:rPr>
          <w:rFonts w:ascii="Times New Roman" w:hAnsi="Times New Roman"/>
          <w:sz w:val="28"/>
          <w:szCs w:val="28"/>
          <w:lang w:val="uk-UA"/>
        </w:rPr>
        <w:t xml:space="preserve">, що за досліджуваний період книговидача фонду краєзнавчих документів видання </w:t>
      </w:r>
      <w:r w:rsidR="008153BD" w:rsidRPr="000F36AD">
        <w:rPr>
          <w:rFonts w:ascii="Times New Roman" w:hAnsi="Times New Roman"/>
          <w:b/>
          <w:sz w:val="28"/>
          <w:szCs w:val="28"/>
          <w:lang w:val="uk-UA"/>
        </w:rPr>
        <w:t>2016-2018 років склала</w:t>
      </w:r>
      <w:r w:rsidR="00A64397" w:rsidRPr="000F36AD">
        <w:rPr>
          <w:rFonts w:ascii="Times New Roman" w:hAnsi="Times New Roman"/>
          <w:b/>
          <w:sz w:val="28"/>
          <w:szCs w:val="28"/>
          <w:lang w:val="uk-UA"/>
        </w:rPr>
        <w:t xml:space="preserve"> 0,4% </w:t>
      </w:r>
      <w:r w:rsidR="00A64397" w:rsidRPr="000628F9">
        <w:rPr>
          <w:rFonts w:ascii="Times New Roman" w:hAnsi="Times New Roman"/>
          <w:sz w:val="28"/>
          <w:szCs w:val="28"/>
          <w:lang w:val="uk-UA"/>
        </w:rPr>
        <w:t>від усієї книговидачі бібліотечного фонду бібліотек області</w:t>
      </w:r>
      <w:r w:rsidR="00F232E4" w:rsidRPr="000628F9">
        <w:rPr>
          <w:rFonts w:ascii="Times New Roman" w:hAnsi="Times New Roman"/>
          <w:sz w:val="28"/>
          <w:szCs w:val="28"/>
          <w:lang w:val="uk-UA"/>
        </w:rPr>
        <w:t>.</w:t>
      </w:r>
    </w:p>
    <w:p w:rsidR="00D07914" w:rsidRDefault="00F232E4" w:rsidP="00F55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Середня обертаність </w:t>
      </w:r>
      <w:r w:rsidR="000F36AD">
        <w:rPr>
          <w:rFonts w:ascii="Times New Roman" w:hAnsi="Times New Roman"/>
          <w:sz w:val="28"/>
          <w:szCs w:val="28"/>
          <w:lang w:val="uk-UA"/>
        </w:rPr>
        <w:t xml:space="preserve">цієї літератури </w:t>
      </w:r>
      <w:r w:rsidR="000628F9" w:rsidRPr="000628F9">
        <w:rPr>
          <w:rFonts w:ascii="Times New Roman" w:hAnsi="Times New Roman"/>
          <w:b/>
          <w:sz w:val="28"/>
          <w:szCs w:val="28"/>
          <w:lang w:val="uk-UA"/>
        </w:rPr>
        <w:t>– 3,2</w:t>
      </w:r>
      <w:r w:rsidR="000628F9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="000628F9" w:rsidRPr="000628F9">
        <w:rPr>
          <w:rFonts w:ascii="Times New Roman" w:hAnsi="Times New Roman"/>
          <w:sz w:val="28"/>
          <w:szCs w:val="28"/>
          <w:lang w:val="uk-UA"/>
        </w:rPr>
        <w:t>ОТГ</w:t>
      </w:r>
      <w:r w:rsidR="000628F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28F9" w:rsidRPr="004A2E5D">
        <w:rPr>
          <w:rFonts w:ascii="Times New Roman" w:hAnsi="Times New Roman"/>
          <w:b/>
          <w:sz w:val="28"/>
          <w:szCs w:val="28"/>
          <w:lang w:val="uk-UA"/>
        </w:rPr>
        <w:t>3,8</w:t>
      </w:r>
      <w:r w:rsidR="004A2E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2E5D" w:rsidRPr="004A2E5D">
        <w:rPr>
          <w:rFonts w:ascii="Times New Roman" w:hAnsi="Times New Roman"/>
          <w:sz w:val="28"/>
          <w:szCs w:val="28"/>
          <w:lang w:val="uk-UA"/>
        </w:rPr>
        <w:t>(</w:t>
      </w:r>
      <w:r w:rsidR="004A2E5D">
        <w:rPr>
          <w:rFonts w:ascii="Times New Roman" w:hAnsi="Times New Roman"/>
          <w:sz w:val="28"/>
          <w:szCs w:val="28"/>
          <w:lang w:val="uk-UA"/>
        </w:rPr>
        <w:t xml:space="preserve">середньо обласний </w:t>
      </w:r>
      <w:r w:rsidR="00E47395">
        <w:rPr>
          <w:rFonts w:ascii="Times New Roman" w:hAnsi="Times New Roman"/>
          <w:sz w:val="28"/>
          <w:szCs w:val="28"/>
          <w:lang w:val="uk-UA"/>
        </w:rPr>
        <w:t>показник</w:t>
      </w:r>
      <w:r w:rsidR="00896D3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47395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732BE">
        <w:rPr>
          <w:rFonts w:ascii="Times New Roman" w:hAnsi="Times New Roman"/>
          <w:sz w:val="28"/>
          <w:szCs w:val="28"/>
          <w:lang w:val="uk-UA"/>
        </w:rPr>
        <w:t>,2). Такий показник обертаності</w:t>
      </w:r>
      <w:r w:rsidR="004A2E5D">
        <w:rPr>
          <w:rFonts w:ascii="Times New Roman" w:hAnsi="Times New Roman"/>
          <w:sz w:val="28"/>
          <w:szCs w:val="28"/>
          <w:lang w:val="uk-UA"/>
        </w:rPr>
        <w:t xml:space="preserve"> свідчить </w:t>
      </w:r>
      <w:r w:rsidR="00E47395">
        <w:rPr>
          <w:rFonts w:ascii="Times New Roman" w:hAnsi="Times New Roman"/>
          <w:sz w:val="28"/>
          <w:szCs w:val="28"/>
          <w:lang w:val="uk-UA"/>
        </w:rPr>
        <w:t>про</w:t>
      </w:r>
      <w:r w:rsidR="00D07914">
        <w:rPr>
          <w:rFonts w:ascii="Times New Roman" w:hAnsi="Times New Roman"/>
          <w:sz w:val="28"/>
          <w:szCs w:val="28"/>
          <w:lang w:val="uk-UA"/>
        </w:rPr>
        <w:t xml:space="preserve"> підвищений</w:t>
      </w:r>
      <w:r w:rsidR="00E47395">
        <w:rPr>
          <w:rFonts w:ascii="Times New Roman" w:hAnsi="Times New Roman"/>
          <w:sz w:val="28"/>
          <w:szCs w:val="28"/>
          <w:lang w:val="uk-UA"/>
        </w:rPr>
        <w:t xml:space="preserve"> інтерес користувачів до краєзнавчої літератури</w:t>
      </w:r>
      <w:r w:rsidR="007732BE">
        <w:rPr>
          <w:rFonts w:ascii="Times New Roman" w:hAnsi="Times New Roman"/>
          <w:sz w:val="28"/>
          <w:szCs w:val="28"/>
          <w:lang w:val="uk-UA"/>
        </w:rPr>
        <w:t>.</w:t>
      </w:r>
    </w:p>
    <w:p w:rsidR="00CA3AFC" w:rsidRPr="000628F9" w:rsidRDefault="00896D34" w:rsidP="00F55BD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D07914">
        <w:rPr>
          <w:rFonts w:ascii="Times New Roman" w:hAnsi="Times New Roman"/>
          <w:sz w:val="28"/>
          <w:szCs w:val="28"/>
          <w:lang w:val="uk-UA"/>
        </w:rPr>
        <w:t xml:space="preserve"> ході дослідження</w:t>
      </w:r>
      <w:r w:rsidR="00A54BB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0B2026" w:rsidRPr="000B2026">
        <w:rPr>
          <w:rFonts w:ascii="Times New Roman" w:hAnsi="Times New Roman"/>
          <w:sz w:val="28"/>
          <w:szCs w:val="28"/>
        </w:rPr>
        <w:t>’</w:t>
      </w:r>
      <w:r w:rsidR="00A54BBF">
        <w:rPr>
          <w:rFonts w:ascii="Times New Roman" w:hAnsi="Times New Roman"/>
          <w:sz w:val="28"/>
          <w:szCs w:val="28"/>
          <w:lang w:val="uk-UA"/>
        </w:rPr>
        <w:t>ясувалось</w:t>
      </w:r>
      <w:r>
        <w:rPr>
          <w:rFonts w:ascii="Times New Roman" w:hAnsi="Times New Roman"/>
          <w:sz w:val="28"/>
          <w:szCs w:val="28"/>
          <w:lang w:val="uk-UA"/>
        </w:rPr>
        <w:t>, що в</w:t>
      </w:r>
      <w:r w:rsidR="00D81DBC">
        <w:rPr>
          <w:rFonts w:ascii="Times New Roman" w:hAnsi="Times New Roman"/>
          <w:sz w:val="28"/>
          <w:szCs w:val="28"/>
          <w:lang w:val="uk-UA"/>
        </w:rPr>
        <w:t xml:space="preserve"> бібліотеках області с</w:t>
      </w:r>
      <w:r w:rsidR="00DC781F">
        <w:rPr>
          <w:rFonts w:ascii="Times New Roman" w:hAnsi="Times New Roman"/>
          <w:sz w:val="28"/>
          <w:szCs w:val="28"/>
          <w:lang w:val="uk-UA"/>
        </w:rPr>
        <w:t>формувалася</w:t>
      </w:r>
      <w:r w:rsidR="000B2026">
        <w:rPr>
          <w:rFonts w:ascii="Times New Roman" w:hAnsi="Times New Roman"/>
          <w:sz w:val="28"/>
          <w:szCs w:val="28"/>
          <w:lang w:val="uk-UA"/>
        </w:rPr>
        <w:t xml:space="preserve"> певна система популяризації краєзнавчої літератури.</w:t>
      </w:r>
    </w:p>
    <w:p w:rsidR="00AD2736" w:rsidRDefault="007D1168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1168">
        <w:rPr>
          <w:rFonts w:ascii="Times New Roman" w:hAnsi="Times New Roman"/>
          <w:sz w:val="28"/>
          <w:szCs w:val="28"/>
          <w:lang w:val="uk-UA"/>
        </w:rPr>
        <w:t>Постійні експозиції розміщуються</w:t>
      </w:r>
      <w:r>
        <w:rPr>
          <w:rFonts w:ascii="Times New Roman" w:hAnsi="Times New Roman"/>
          <w:sz w:val="28"/>
          <w:szCs w:val="28"/>
          <w:lang w:val="uk-UA"/>
        </w:rPr>
        <w:t>, в основному, у хронологічній</w:t>
      </w:r>
      <w:r w:rsidR="00F535C5">
        <w:rPr>
          <w:rFonts w:ascii="Times New Roman" w:hAnsi="Times New Roman"/>
          <w:sz w:val="28"/>
          <w:szCs w:val="28"/>
          <w:lang w:val="uk-UA"/>
        </w:rPr>
        <w:t xml:space="preserve"> послідовності</w:t>
      </w:r>
      <w:r w:rsidR="00E86810">
        <w:rPr>
          <w:rFonts w:ascii="Times New Roman" w:hAnsi="Times New Roman"/>
          <w:sz w:val="28"/>
          <w:szCs w:val="28"/>
          <w:lang w:val="uk-UA"/>
        </w:rPr>
        <w:t xml:space="preserve"> з логікою розвит</w:t>
      </w:r>
      <w:r w:rsidR="00896D34">
        <w:rPr>
          <w:rFonts w:ascii="Times New Roman" w:hAnsi="Times New Roman"/>
          <w:sz w:val="28"/>
          <w:szCs w:val="28"/>
          <w:lang w:val="uk-UA"/>
        </w:rPr>
        <w:t>ку проблеми: історія, економіка,</w:t>
      </w:r>
      <w:r w:rsidR="00E86810">
        <w:rPr>
          <w:rFonts w:ascii="Times New Roman" w:hAnsi="Times New Roman"/>
          <w:sz w:val="28"/>
          <w:szCs w:val="28"/>
          <w:lang w:val="uk-UA"/>
        </w:rPr>
        <w:t xml:space="preserve"> культура краю, суспільно-політичне життя, інше.</w:t>
      </w:r>
    </w:p>
    <w:p w:rsidR="00BE6C3B" w:rsidRDefault="00C22BFF" w:rsidP="00F53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респондентів, які взяли участь в опитуванні</w:t>
      </w:r>
      <w:r w:rsidRPr="00C22BFF">
        <w:rPr>
          <w:rFonts w:ascii="Times New Roman" w:hAnsi="Times New Roman"/>
          <w:sz w:val="28"/>
          <w:szCs w:val="28"/>
          <w:lang w:val="uk-UA"/>
        </w:rPr>
        <w:t>, 92% вважають</w:t>
      </w:r>
      <w:r w:rsidR="00AD2736" w:rsidRPr="00C22B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2736">
        <w:rPr>
          <w:rFonts w:ascii="Times New Roman" w:hAnsi="Times New Roman"/>
          <w:sz w:val="28"/>
          <w:szCs w:val="28"/>
          <w:lang w:val="uk-UA"/>
        </w:rPr>
        <w:t xml:space="preserve">що максимальному розкриттю краєзнавчих фондів сприяють </w:t>
      </w:r>
      <w:r>
        <w:rPr>
          <w:rFonts w:ascii="Times New Roman" w:hAnsi="Times New Roman"/>
          <w:sz w:val="28"/>
          <w:szCs w:val="28"/>
          <w:lang w:val="uk-UA"/>
        </w:rPr>
        <w:t xml:space="preserve">книжкові виставки,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організ</w:t>
      </w:r>
      <w:r w:rsidR="001B58BE">
        <w:rPr>
          <w:rFonts w:ascii="Times New Roman" w:hAnsi="Times New Roman"/>
          <w:sz w:val="28"/>
          <w:szCs w:val="28"/>
          <w:lang w:val="uk-UA"/>
        </w:rPr>
        <w:t>уються</w:t>
      </w:r>
      <w:proofErr w:type="spellEnd"/>
      <w:r w:rsidR="00F77C35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D0581E">
        <w:rPr>
          <w:rFonts w:ascii="Times New Roman" w:hAnsi="Times New Roman"/>
          <w:sz w:val="28"/>
          <w:szCs w:val="28"/>
          <w:lang w:val="uk-UA"/>
        </w:rPr>
        <w:t xml:space="preserve"> у бібліотеках, так і в різних навчальних закладах. Аналіз </w:t>
      </w:r>
      <w:r w:rsidR="00E42FBE">
        <w:rPr>
          <w:rFonts w:ascii="Times New Roman" w:hAnsi="Times New Roman"/>
          <w:sz w:val="28"/>
          <w:szCs w:val="28"/>
          <w:lang w:val="uk-UA"/>
        </w:rPr>
        <w:lastRenderedPageBreak/>
        <w:t xml:space="preserve">репертуару виставок свідчить про те, що у видовому аспекті найчисленнішими залишаються </w:t>
      </w:r>
      <w:r w:rsidR="001C2552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E42FBE" w:rsidRPr="001C2552">
        <w:rPr>
          <w:rFonts w:ascii="Times New Roman" w:hAnsi="Times New Roman"/>
          <w:sz w:val="28"/>
          <w:szCs w:val="28"/>
          <w:lang w:val="uk-UA"/>
        </w:rPr>
        <w:t>виставки</w:t>
      </w:r>
      <w:r w:rsidR="001C2552" w:rsidRPr="001C2552">
        <w:rPr>
          <w:rFonts w:ascii="Times New Roman" w:hAnsi="Times New Roman"/>
          <w:sz w:val="28"/>
          <w:szCs w:val="28"/>
          <w:lang w:val="uk-UA"/>
        </w:rPr>
        <w:t>:</w:t>
      </w:r>
      <w:r w:rsidR="00E42FBE" w:rsidRPr="001C2552">
        <w:rPr>
          <w:rFonts w:ascii="Times New Roman" w:hAnsi="Times New Roman"/>
          <w:sz w:val="28"/>
          <w:szCs w:val="28"/>
          <w:lang w:val="uk-UA"/>
        </w:rPr>
        <w:t xml:space="preserve"> нових надходжень</w:t>
      </w:r>
      <w:r w:rsidR="004B6174" w:rsidRPr="001C2552">
        <w:rPr>
          <w:rFonts w:ascii="Times New Roman" w:hAnsi="Times New Roman"/>
          <w:sz w:val="28"/>
          <w:szCs w:val="28"/>
          <w:lang w:val="uk-UA"/>
        </w:rPr>
        <w:t>, до знаменних дат, виставки-експозиції, однієї книги.</w:t>
      </w:r>
      <w:r w:rsidR="00EC3A2A" w:rsidRPr="001C2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A2A">
        <w:rPr>
          <w:rFonts w:ascii="Times New Roman" w:hAnsi="Times New Roman"/>
          <w:sz w:val="28"/>
          <w:szCs w:val="28"/>
          <w:lang w:val="uk-UA"/>
        </w:rPr>
        <w:t>Слід відзначити</w:t>
      </w:r>
      <w:r w:rsidR="00737944">
        <w:rPr>
          <w:rFonts w:ascii="Times New Roman" w:hAnsi="Times New Roman"/>
          <w:sz w:val="28"/>
          <w:szCs w:val="28"/>
          <w:lang w:val="uk-UA"/>
        </w:rPr>
        <w:t>, що у бібліотеках області частіше з</w:t>
      </w:r>
      <w:r w:rsidR="00737944" w:rsidRPr="00737944">
        <w:rPr>
          <w:rFonts w:ascii="Times New Roman" w:hAnsi="Times New Roman"/>
          <w:sz w:val="28"/>
          <w:szCs w:val="28"/>
        </w:rPr>
        <w:t>’</w:t>
      </w:r>
      <w:r w:rsidR="00737944">
        <w:rPr>
          <w:rFonts w:ascii="Times New Roman" w:hAnsi="Times New Roman"/>
          <w:sz w:val="28"/>
          <w:szCs w:val="28"/>
          <w:lang w:val="uk-UA"/>
        </w:rPr>
        <w:t>являються нові види виставок: виставка-презентація, виставка-панорама,</w:t>
      </w:r>
      <w:r w:rsidR="00244855">
        <w:rPr>
          <w:rFonts w:ascii="Times New Roman" w:hAnsi="Times New Roman"/>
          <w:sz w:val="28"/>
          <w:szCs w:val="28"/>
          <w:lang w:val="uk-UA"/>
        </w:rPr>
        <w:t xml:space="preserve"> виставка-знайомство, виставк</w:t>
      </w:r>
      <w:r w:rsidR="00896D34">
        <w:rPr>
          <w:rFonts w:ascii="Times New Roman" w:hAnsi="Times New Roman"/>
          <w:sz w:val="28"/>
          <w:szCs w:val="28"/>
          <w:lang w:val="uk-UA"/>
        </w:rPr>
        <w:t>а-відкриття, виставка-персоналія</w:t>
      </w:r>
      <w:r w:rsidR="00244855">
        <w:rPr>
          <w:rFonts w:ascii="Times New Roman" w:hAnsi="Times New Roman"/>
          <w:sz w:val="28"/>
          <w:szCs w:val="28"/>
          <w:lang w:val="uk-UA"/>
        </w:rPr>
        <w:t xml:space="preserve"> та інші. Доповнюють виставки статті з періодики, фот</w:t>
      </w:r>
      <w:r w:rsidR="00896D34">
        <w:rPr>
          <w:rFonts w:ascii="Times New Roman" w:hAnsi="Times New Roman"/>
          <w:sz w:val="28"/>
          <w:szCs w:val="28"/>
          <w:lang w:val="uk-UA"/>
        </w:rPr>
        <w:t xml:space="preserve">ографії, матеріали </w:t>
      </w:r>
      <w:proofErr w:type="spellStart"/>
      <w:r w:rsidR="00896D34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="00896D34">
        <w:rPr>
          <w:rFonts w:ascii="Times New Roman" w:hAnsi="Times New Roman"/>
          <w:sz w:val="28"/>
          <w:szCs w:val="28"/>
          <w:lang w:val="uk-UA"/>
        </w:rPr>
        <w:t>-у</w:t>
      </w:r>
      <w:r w:rsidR="00244855">
        <w:rPr>
          <w:rFonts w:ascii="Times New Roman" w:hAnsi="Times New Roman"/>
          <w:sz w:val="28"/>
          <w:szCs w:val="28"/>
          <w:lang w:val="uk-UA"/>
        </w:rPr>
        <w:t>житкового мистецтва</w:t>
      </w:r>
      <w:r w:rsidR="00BE6C3B">
        <w:rPr>
          <w:rFonts w:ascii="Times New Roman" w:hAnsi="Times New Roman"/>
          <w:sz w:val="28"/>
          <w:szCs w:val="28"/>
          <w:lang w:val="uk-UA"/>
        </w:rPr>
        <w:t>.</w:t>
      </w:r>
    </w:p>
    <w:p w:rsidR="00B00E15" w:rsidRDefault="00BE6C3B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у бібліотеках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Новомиргородського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організовано виставки-персоналії «В. Погрібний: людина з великим серцем», «С. Барабаш</w:t>
      </w:r>
      <w:r w:rsidR="00CC25AF">
        <w:rPr>
          <w:rFonts w:ascii="Times New Roman" w:hAnsi="Times New Roman"/>
          <w:sz w:val="28"/>
          <w:szCs w:val="28"/>
          <w:lang w:val="uk-UA"/>
        </w:rPr>
        <w:t xml:space="preserve">: Свіча її надії», </w:t>
      </w:r>
      <w:r w:rsidR="00A86CAD">
        <w:rPr>
          <w:rFonts w:ascii="Times New Roman" w:hAnsi="Times New Roman"/>
          <w:sz w:val="28"/>
          <w:szCs w:val="28"/>
          <w:lang w:val="uk-UA"/>
        </w:rPr>
        <w:t>ЦРБ Гайворонського району представила виставку</w:t>
      </w:r>
      <w:r w:rsidR="00CC25AF">
        <w:rPr>
          <w:rFonts w:ascii="Times New Roman" w:hAnsi="Times New Roman"/>
          <w:sz w:val="28"/>
          <w:szCs w:val="28"/>
          <w:lang w:val="uk-UA"/>
        </w:rPr>
        <w:t>-репортаж «Літер</w:t>
      </w:r>
      <w:r w:rsidR="00A86CAD">
        <w:rPr>
          <w:rFonts w:ascii="Times New Roman" w:hAnsi="Times New Roman"/>
          <w:sz w:val="28"/>
          <w:szCs w:val="28"/>
          <w:lang w:val="uk-UA"/>
        </w:rPr>
        <w:t>атура рідного краю»;</w:t>
      </w:r>
      <w:r w:rsidR="00CC2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88F">
        <w:rPr>
          <w:rFonts w:ascii="Times New Roman" w:hAnsi="Times New Roman"/>
          <w:sz w:val="28"/>
          <w:szCs w:val="28"/>
          <w:lang w:val="uk-UA"/>
        </w:rPr>
        <w:t xml:space="preserve">районна бібліотека </w:t>
      </w:r>
      <w:proofErr w:type="spellStart"/>
      <w:r w:rsidR="007F488F">
        <w:rPr>
          <w:rFonts w:ascii="Times New Roman" w:hAnsi="Times New Roman"/>
          <w:sz w:val="28"/>
          <w:szCs w:val="28"/>
          <w:lang w:val="uk-UA"/>
        </w:rPr>
        <w:t>Бобринецького</w:t>
      </w:r>
      <w:proofErr w:type="spellEnd"/>
      <w:r w:rsidR="00A86CAD">
        <w:rPr>
          <w:rFonts w:ascii="Times New Roman" w:hAnsi="Times New Roman"/>
          <w:sz w:val="28"/>
          <w:szCs w:val="28"/>
          <w:lang w:val="uk-UA"/>
        </w:rPr>
        <w:t xml:space="preserve"> району – виставку-панораму</w:t>
      </w:r>
      <w:r w:rsidR="007F488F">
        <w:rPr>
          <w:rFonts w:ascii="Times New Roman" w:hAnsi="Times New Roman"/>
          <w:sz w:val="28"/>
          <w:szCs w:val="28"/>
          <w:lang w:val="uk-UA"/>
        </w:rPr>
        <w:t xml:space="preserve"> за творами М. </w:t>
      </w:r>
      <w:proofErr w:type="spellStart"/>
      <w:r w:rsidR="007F488F">
        <w:rPr>
          <w:rFonts w:ascii="Times New Roman" w:hAnsi="Times New Roman"/>
          <w:sz w:val="28"/>
          <w:szCs w:val="28"/>
          <w:lang w:val="uk-UA"/>
        </w:rPr>
        <w:t>Смоленчука</w:t>
      </w:r>
      <w:proofErr w:type="spellEnd"/>
      <w:r w:rsidR="007F488F">
        <w:rPr>
          <w:rFonts w:ascii="Times New Roman" w:hAnsi="Times New Roman"/>
          <w:sz w:val="28"/>
          <w:szCs w:val="28"/>
          <w:lang w:val="uk-UA"/>
        </w:rPr>
        <w:t xml:space="preserve"> «Він належи</w:t>
      </w:r>
      <w:r w:rsidR="00B514F4">
        <w:rPr>
          <w:rFonts w:ascii="Times New Roman" w:hAnsi="Times New Roman"/>
          <w:sz w:val="28"/>
          <w:szCs w:val="28"/>
          <w:lang w:val="uk-UA"/>
        </w:rPr>
        <w:t xml:space="preserve">ть степові», </w:t>
      </w:r>
      <w:r w:rsidR="001C2552" w:rsidRPr="001C2552">
        <w:rPr>
          <w:rFonts w:ascii="Times New Roman" w:hAnsi="Times New Roman"/>
          <w:sz w:val="28"/>
          <w:szCs w:val="28"/>
          <w:lang w:val="uk-UA"/>
        </w:rPr>
        <w:t>центральна міська бібліотека</w:t>
      </w:r>
      <w:r w:rsidR="00A86CAD" w:rsidRPr="001C2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CAD">
        <w:rPr>
          <w:rFonts w:ascii="Times New Roman" w:hAnsi="Times New Roman"/>
          <w:sz w:val="28"/>
          <w:szCs w:val="28"/>
          <w:lang w:val="uk-UA"/>
        </w:rPr>
        <w:t>м. Кропивницького – виставку</w:t>
      </w:r>
      <w:r w:rsidR="00B00E15">
        <w:rPr>
          <w:rFonts w:ascii="Times New Roman" w:hAnsi="Times New Roman"/>
          <w:sz w:val="28"/>
          <w:szCs w:val="28"/>
          <w:lang w:val="uk-UA"/>
        </w:rPr>
        <w:t>-респект «Творчість міс</w:t>
      </w:r>
      <w:r w:rsidR="00A86CAD">
        <w:rPr>
          <w:rFonts w:ascii="Times New Roman" w:hAnsi="Times New Roman"/>
          <w:sz w:val="28"/>
          <w:szCs w:val="28"/>
          <w:lang w:val="uk-UA"/>
        </w:rPr>
        <w:t>цевих авторів».</w:t>
      </w:r>
    </w:p>
    <w:p w:rsidR="00457719" w:rsidRDefault="00B00E15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Застосовувались і комплексні </w:t>
      </w:r>
      <w:r w:rsidR="00701419">
        <w:rPr>
          <w:rFonts w:ascii="Times New Roman" w:hAnsi="Times New Roman"/>
          <w:sz w:val="28"/>
          <w:szCs w:val="28"/>
          <w:lang w:val="uk-UA"/>
        </w:rPr>
        <w:t>форми популяризації, серед яких прем’єри книги, краєзнавчі дні та краєзнавчі читання, літературні альманахи,</w:t>
      </w:r>
      <w:r w:rsidR="00B60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004">
        <w:rPr>
          <w:rFonts w:ascii="Times New Roman" w:hAnsi="Times New Roman"/>
          <w:sz w:val="28"/>
          <w:szCs w:val="28"/>
          <w:lang w:val="uk-UA"/>
        </w:rPr>
        <w:t>краєзнавчі клуби,</w:t>
      </w:r>
      <w:r w:rsidR="00A13DDD">
        <w:rPr>
          <w:rFonts w:ascii="Times New Roman" w:hAnsi="Times New Roman"/>
          <w:sz w:val="28"/>
          <w:szCs w:val="28"/>
          <w:lang w:val="uk-UA"/>
        </w:rPr>
        <w:t xml:space="preserve"> презе</w:t>
      </w:r>
      <w:r w:rsidR="00053CCB">
        <w:rPr>
          <w:rFonts w:ascii="Times New Roman" w:hAnsi="Times New Roman"/>
          <w:sz w:val="28"/>
          <w:szCs w:val="28"/>
          <w:lang w:val="uk-UA"/>
        </w:rPr>
        <w:t xml:space="preserve">нтації, літературні альманахи, </w:t>
      </w:r>
      <w:r w:rsidR="00C015BC">
        <w:rPr>
          <w:rFonts w:ascii="Times New Roman" w:hAnsi="Times New Roman"/>
          <w:sz w:val="28"/>
          <w:szCs w:val="28"/>
          <w:lang w:val="uk-UA"/>
        </w:rPr>
        <w:t>засідання літературних віталень, конкурси</w:t>
      </w:r>
      <w:r w:rsidR="00457719">
        <w:rPr>
          <w:rFonts w:ascii="Times New Roman" w:hAnsi="Times New Roman"/>
          <w:sz w:val="28"/>
          <w:szCs w:val="28"/>
          <w:lang w:val="uk-UA"/>
        </w:rPr>
        <w:t>, краєзнавчі ринги, творчі бенефіси, поетичні екскурси.</w:t>
      </w:r>
    </w:p>
    <w:p w:rsidR="00DA2FA5" w:rsidRDefault="00885AEA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 заходи організовувались у співпраці з учбовими закладами</w:t>
      </w:r>
      <w:r w:rsidR="00C015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7631">
        <w:rPr>
          <w:rFonts w:ascii="Times New Roman" w:hAnsi="Times New Roman"/>
          <w:sz w:val="28"/>
          <w:szCs w:val="28"/>
          <w:lang w:val="uk-UA"/>
        </w:rPr>
        <w:t>районними центрами дитячої та юнацької творчості</w:t>
      </w:r>
      <w:r w:rsidR="00DA2FA5">
        <w:rPr>
          <w:rFonts w:ascii="Times New Roman" w:hAnsi="Times New Roman"/>
          <w:sz w:val="28"/>
          <w:szCs w:val="28"/>
          <w:lang w:val="uk-UA"/>
        </w:rPr>
        <w:t>, музеями тощо.</w:t>
      </w:r>
    </w:p>
    <w:p w:rsidR="00053CCB" w:rsidRDefault="00DA2FA5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форм масової роботи актуальними залишаються обговорення книг, краєзнавчі подорожі, зустрічі з авторами, </w:t>
      </w:r>
      <w:proofErr w:type="spellStart"/>
      <w:r w:rsidR="00A86CAD">
        <w:rPr>
          <w:rFonts w:ascii="Times New Roman" w:hAnsi="Times New Roman"/>
          <w:sz w:val="28"/>
          <w:szCs w:val="28"/>
          <w:lang w:val="uk-UA"/>
        </w:rPr>
        <w:t>відео</w:t>
      </w:r>
      <w:r w:rsidR="008D72EC">
        <w:rPr>
          <w:rFonts w:ascii="Times New Roman" w:hAnsi="Times New Roman"/>
          <w:sz w:val="28"/>
          <w:szCs w:val="28"/>
          <w:lang w:val="uk-UA"/>
        </w:rPr>
        <w:t>подорожі</w:t>
      </w:r>
      <w:proofErr w:type="spellEnd"/>
      <w:r w:rsidR="008D72EC">
        <w:rPr>
          <w:rFonts w:ascii="Times New Roman" w:hAnsi="Times New Roman"/>
          <w:sz w:val="28"/>
          <w:szCs w:val="28"/>
          <w:lang w:val="uk-UA"/>
        </w:rPr>
        <w:t>, вікторини.</w:t>
      </w:r>
      <w:r w:rsidR="00CD27B5">
        <w:rPr>
          <w:rFonts w:ascii="Times New Roman" w:hAnsi="Times New Roman"/>
          <w:sz w:val="28"/>
          <w:szCs w:val="28"/>
          <w:lang w:val="uk-UA"/>
        </w:rPr>
        <w:t xml:space="preserve"> Набувають популярності </w:t>
      </w:r>
      <w:r w:rsidR="00CD27B5">
        <w:rPr>
          <w:rFonts w:ascii="Times New Roman" w:hAnsi="Times New Roman"/>
          <w:sz w:val="28"/>
          <w:szCs w:val="28"/>
          <w:lang w:val="uk-UA"/>
        </w:rPr>
        <w:t>також</w:t>
      </w:r>
      <w:r w:rsidR="00CD27B5">
        <w:rPr>
          <w:rFonts w:ascii="Times New Roman" w:hAnsi="Times New Roman"/>
          <w:sz w:val="28"/>
          <w:szCs w:val="28"/>
          <w:lang w:val="uk-UA"/>
        </w:rPr>
        <w:t xml:space="preserve"> інші види масових заходів. Наприклад, </w:t>
      </w:r>
    </w:p>
    <w:p w:rsidR="00264435" w:rsidRPr="00CD27B5" w:rsidRDefault="00CD27B5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Олександрійська центральна міська бібліотека</w:t>
      </w:r>
      <w:r w:rsidR="00C70388">
        <w:rPr>
          <w:rFonts w:ascii="Times New Roman" w:hAnsi="Times New Roman"/>
          <w:sz w:val="28"/>
          <w:szCs w:val="28"/>
          <w:lang w:val="uk-UA"/>
        </w:rPr>
        <w:t xml:space="preserve"> провела засідання поетичної вітальні </w:t>
      </w:r>
      <w:r w:rsidRPr="00CD27B5">
        <w:rPr>
          <w:rFonts w:ascii="Times New Roman" w:hAnsi="Times New Roman"/>
          <w:sz w:val="28"/>
          <w:szCs w:val="28"/>
          <w:lang w:val="uk-UA"/>
        </w:rPr>
        <w:t>«На рідній землі Валерія і Зінаїди</w:t>
      </w:r>
      <w:r w:rsidR="00C70388" w:rsidRPr="00CD2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0388" w:rsidRPr="00CD27B5">
        <w:rPr>
          <w:rFonts w:ascii="Times New Roman" w:hAnsi="Times New Roman"/>
          <w:sz w:val="28"/>
          <w:szCs w:val="28"/>
          <w:lang w:val="uk-UA"/>
        </w:rPr>
        <w:t>Жванко</w:t>
      </w:r>
      <w:proofErr w:type="spellEnd"/>
      <w:r w:rsidR="00C70388" w:rsidRPr="00CD27B5">
        <w:rPr>
          <w:rFonts w:ascii="Times New Roman" w:hAnsi="Times New Roman"/>
          <w:sz w:val="28"/>
          <w:szCs w:val="28"/>
          <w:lang w:val="uk-UA"/>
        </w:rPr>
        <w:t>»</w:t>
      </w:r>
      <w:r w:rsidR="006225C3" w:rsidRPr="00CD27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25C3">
        <w:rPr>
          <w:rFonts w:ascii="Times New Roman" w:hAnsi="Times New Roman"/>
          <w:sz w:val="28"/>
          <w:szCs w:val="28"/>
          <w:lang w:val="uk-UA"/>
        </w:rPr>
        <w:t>віртуальні презентації «Літературні обрії рідного краю</w:t>
      </w:r>
      <w:r w:rsidR="006225C3" w:rsidRPr="00CD27B5">
        <w:rPr>
          <w:rFonts w:ascii="Times New Roman" w:hAnsi="Times New Roman"/>
          <w:sz w:val="28"/>
          <w:szCs w:val="28"/>
          <w:lang w:val="uk-UA"/>
        </w:rPr>
        <w:t>»</w:t>
      </w:r>
      <w:r w:rsidRPr="00CD27B5">
        <w:rPr>
          <w:rFonts w:ascii="Times New Roman" w:hAnsi="Times New Roman"/>
          <w:sz w:val="28"/>
          <w:szCs w:val="28"/>
          <w:lang w:val="uk-UA"/>
        </w:rPr>
        <w:t>;</w:t>
      </w:r>
      <w:r w:rsidR="00640240" w:rsidRPr="00CD2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7B5">
        <w:rPr>
          <w:rFonts w:ascii="Times New Roman" w:hAnsi="Times New Roman"/>
          <w:sz w:val="28"/>
          <w:szCs w:val="28"/>
          <w:lang w:val="uk-UA"/>
        </w:rPr>
        <w:t>презентацію</w:t>
      </w:r>
      <w:r w:rsidR="00640240" w:rsidRPr="00CD27B5">
        <w:rPr>
          <w:rFonts w:ascii="Times New Roman" w:hAnsi="Times New Roman"/>
          <w:sz w:val="28"/>
          <w:szCs w:val="28"/>
          <w:lang w:val="uk-UA"/>
        </w:rPr>
        <w:t xml:space="preserve"> книги В. Даценко «За те, що євреї»</w:t>
      </w:r>
      <w:r w:rsidRPr="00CD27B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225C3" w:rsidRPr="00CD27B5">
        <w:rPr>
          <w:rFonts w:ascii="Times New Roman" w:hAnsi="Times New Roman"/>
          <w:sz w:val="28"/>
          <w:szCs w:val="28"/>
          <w:lang w:val="uk-UA"/>
        </w:rPr>
        <w:t xml:space="preserve"> Кіровоградська районна бібліотека, </w:t>
      </w:r>
      <w:r w:rsidR="00640240" w:rsidRPr="00CD27B5">
        <w:rPr>
          <w:rFonts w:ascii="Times New Roman" w:hAnsi="Times New Roman"/>
          <w:sz w:val="28"/>
          <w:szCs w:val="28"/>
          <w:lang w:val="uk-UA"/>
        </w:rPr>
        <w:t>літературне пе</w:t>
      </w:r>
      <w:r w:rsidRPr="00CD27B5">
        <w:rPr>
          <w:rFonts w:ascii="Times New Roman" w:hAnsi="Times New Roman"/>
          <w:sz w:val="28"/>
          <w:szCs w:val="28"/>
          <w:lang w:val="uk-UA"/>
        </w:rPr>
        <w:t>рехрестя «Краєзнавчі сторінки» – центральна бібліотека</w:t>
      </w:r>
      <w:r w:rsidR="00640240" w:rsidRPr="00CD2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0240" w:rsidRPr="00CD27B5">
        <w:rPr>
          <w:rFonts w:ascii="Times New Roman" w:hAnsi="Times New Roman"/>
          <w:sz w:val="28"/>
          <w:szCs w:val="28"/>
          <w:lang w:val="uk-UA"/>
        </w:rPr>
        <w:t>Новоукраїнського</w:t>
      </w:r>
      <w:proofErr w:type="spellEnd"/>
      <w:r w:rsidR="00640240" w:rsidRPr="00CD27B5">
        <w:rPr>
          <w:rFonts w:ascii="Times New Roman" w:hAnsi="Times New Roman"/>
          <w:sz w:val="28"/>
          <w:szCs w:val="28"/>
          <w:lang w:val="uk-UA"/>
        </w:rPr>
        <w:t xml:space="preserve"> ОТГ</w:t>
      </w:r>
      <w:r w:rsidR="008375D9" w:rsidRPr="00CD27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27B5">
        <w:rPr>
          <w:rFonts w:ascii="Times New Roman" w:hAnsi="Times New Roman"/>
          <w:sz w:val="28"/>
          <w:szCs w:val="28"/>
          <w:lang w:val="uk-UA"/>
        </w:rPr>
        <w:t>зустріч з автором та презентацію</w:t>
      </w:r>
      <w:r w:rsidR="008375D9" w:rsidRPr="00CD27B5">
        <w:rPr>
          <w:rFonts w:ascii="Times New Roman" w:hAnsi="Times New Roman"/>
          <w:sz w:val="28"/>
          <w:szCs w:val="28"/>
          <w:lang w:val="uk-UA"/>
        </w:rPr>
        <w:t xml:space="preserve"> книги О. Кирилюк «Іду на мир»</w:t>
      </w:r>
      <w:r w:rsidRPr="00CD27B5">
        <w:rPr>
          <w:rFonts w:ascii="Times New Roman" w:hAnsi="Times New Roman"/>
          <w:sz w:val="28"/>
          <w:szCs w:val="28"/>
          <w:lang w:val="uk-UA"/>
        </w:rPr>
        <w:t xml:space="preserve"> – центральна бібліотека </w:t>
      </w:r>
      <w:proofErr w:type="spellStart"/>
      <w:r w:rsidRPr="00CD27B5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BC2B46" w:rsidRPr="00CD2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435" w:rsidRPr="00CD27B5">
        <w:rPr>
          <w:rFonts w:ascii="Times New Roman" w:hAnsi="Times New Roman"/>
          <w:sz w:val="28"/>
          <w:szCs w:val="28"/>
          <w:lang w:val="uk-UA"/>
        </w:rPr>
        <w:t>ОТГ.</w:t>
      </w:r>
    </w:p>
    <w:p w:rsidR="00C21104" w:rsidRDefault="00264435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 масові заходи проводять бібліотеки Кіровоградської МЦБС</w:t>
      </w:r>
      <w:r w:rsidR="003344C4">
        <w:rPr>
          <w:rFonts w:ascii="Times New Roman" w:hAnsi="Times New Roman"/>
          <w:sz w:val="28"/>
          <w:szCs w:val="28"/>
          <w:lang w:val="uk-UA"/>
        </w:rPr>
        <w:t>: літературний пеленг</w:t>
      </w:r>
      <w:r w:rsidR="00A46900">
        <w:rPr>
          <w:rFonts w:ascii="Times New Roman" w:hAnsi="Times New Roman"/>
          <w:sz w:val="28"/>
          <w:szCs w:val="28"/>
          <w:lang w:val="uk-UA"/>
        </w:rPr>
        <w:t xml:space="preserve"> (пошук нових літературних імен)</w:t>
      </w:r>
      <w:r w:rsidR="003344C4">
        <w:rPr>
          <w:rFonts w:ascii="Times New Roman" w:hAnsi="Times New Roman"/>
          <w:sz w:val="28"/>
          <w:szCs w:val="28"/>
          <w:lang w:val="uk-UA"/>
        </w:rPr>
        <w:t xml:space="preserve"> «З</w:t>
      </w:r>
      <w:r w:rsidR="00341C90">
        <w:rPr>
          <w:rFonts w:ascii="Times New Roman" w:hAnsi="Times New Roman"/>
          <w:sz w:val="28"/>
          <w:szCs w:val="28"/>
          <w:lang w:val="uk-UA"/>
        </w:rPr>
        <w:t xml:space="preserve">найомтесь: Віктор Погрібний і його книги» </w:t>
      </w:r>
      <w:r w:rsidR="00341C90" w:rsidRPr="009356D5">
        <w:rPr>
          <w:rFonts w:ascii="Times New Roman" w:hAnsi="Times New Roman"/>
          <w:sz w:val="28"/>
          <w:szCs w:val="28"/>
          <w:lang w:val="uk-UA"/>
        </w:rPr>
        <w:t>(</w:t>
      </w:r>
      <w:r w:rsidR="009356D5" w:rsidRPr="009356D5">
        <w:rPr>
          <w:rFonts w:ascii="Times New Roman" w:hAnsi="Times New Roman"/>
          <w:sz w:val="28"/>
          <w:szCs w:val="28"/>
          <w:lang w:val="uk-UA"/>
        </w:rPr>
        <w:t>бібліотека-</w:t>
      </w:r>
      <w:r w:rsidR="00341C90" w:rsidRPr="009356D5">
        <w:rPr>
          <w:rFonts w:ascii="Times New Roman" w:hAnsi="Times New Roman"/>
          <w:sz w:val="28"/>
          <w:szCs w:val="28"/>
          <w:lang w:val="uk-UA"/>
        </w:rPr>
        <w:t>ф</w:t>
      </w:r>
      <w:r w:rsidR="009356D5" w:rsidRPr="009356D5">
        <w:rPr>
          <w:rFonts w:ascii="Times New Roman" w:hAnsi="Times New Roman"/>
          <w:sz w:val="28"/>
          <w:szCs w:val="28"/>
          <w:lang w:val="uk-UA"/>
        </w:rPr>
        <w:t>ілія</w:t>
      </w:r>
      <w:r w:rsidR="00341C90" w:rsidRPr="009356D5">
        <w:rPr>
          <w:rFonts w:ascii="Times New Roman" w:hAnsi="Times New Roman"/>
          <w:sz w:val="28"/>
          <w:szCs w:val="28"/>
          <w:lang w:val="uk-UA"/>
        </w:rPr>
        <w:t xml:space="preserve"> №5), </w:t>
      </w:r>
      <w:r w:rsidR="00BC2B46" w:rsidRPr="009356D5">
        <w:rPr>
          <w:rFonts w:ascii="Times New Roman" w:hAnsi="Times New Roman"/>
          <w:sz w:val="28"/>
          <w:szCs w:val="28"/>
          <w:lang w:val="uk-UA"/>
        </w:rPr>
        <w:t>коментований перегляд книг з ав</w:t>
      </w:r>
      <w:r w:rsidR="009D5FFD" w:rsidRPr="009356D5">
        <w:rPr>
          <w:rFonts w:ascii="Times New Roman" w:hAnsi="Times New Roman"/>
          <w:sz w:val="28"/>
          <w:szCs w:val="28"/>
          <w:lang w:val="uk-UA"/>
        </w:rPr>
        <w:t>тографами письменників-земляків</w:t>
      </w:r>
      <w:r w:rsidR="00BC2B46" w:rsidRPr="009356D5">
        <w:rPr>
          <w:rFonts w:ascii="Times New Roman" w:hAnsi="Times New Roman"/>
          <w:sz w:val="28"/>
          <w:szCs w:val="28"/>
          <w:lang w:val="uk-UA"/>
        </w:rPr>
        <w:t xml:space="preserve"> «У дарунок бібліотеці»</w:t>
      </w:r>
      <w:r w:rsidR="00A46900" w:rsidRPr="009356D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356D5">
        <w:rPr>
          <w:rFonts w:ascii="Times New Roman" w:hAnsi="Times New Roman"/>
          <w:sz w:val="28"/>
          <w:szCs w:val="28"/>
          <w:lang w:val="uk-UA"/>
        </w:rPr>
        <w:t>бібліотека-</w:t>
      </w:r>
      <w:r w:rsidR="00A46900" w:rsidRPr="009356D5">
        <w:rPr>
          <w:rFonts w:ascii="Times New Roman" w:hAnsi="Times New Roman"/>
          <w:sz w:val="28"/>
          <w:szCs w:val="28"/>
          <w:lang w:val="uk-UA"/>
        </w:rPr>
        <w:t>ф</w:t>
      </w:r>
      <w:r w:rsidR="009356D5" w:rsidRPr="009356D5">
        <w:rPr>
          <w:rFonts w:ascii="Times New Roman" w:hAnsi="Times New Roman"/>
          <w:sz w:val="28"/>
          <w:szCs w:val="28"/>
          <w:lang w:val="uk-UA"/>
        </w:rPr>
        <w:t>ілія</w:t>
      </w:r>
      <w:r w:rsidR="00A46900" w:rsidRPr="009356D5">
        <w:rPr>
          <w:rFonts w:ascii="Times New Roman" w:hAnsi="Times New Roman"/>
          <w:sz w:val="28"/>
          <w:szCs w:val="28"/>
          <w:lang w:val="uk-UA"/>
        </w:rPr>
        <w:t>. №8)</w:t>
      </w:r>
      <w:r w:rsidR="00BC2B46" w:rsidRPr="009356D5">
        <w:rPr>
          <w:rFonts w:ascii="Times New Roman" w:hAnsi="Times New Roman"/>
          <w:sz w:val="28"/>
          <w:szCs w:val="28"/>
          <w:lang w:val="uk-UA"/>
        </w:rPr>
        <w:t>,</w:t>
      </w:r>
      <w:r w:rsidR="00891609" w:rsidRPr="009356D5">
        <w:rPr>
          <w:rFonts w:ascii="Times New Roman" w:hAnsi="Times New Roman"/>
          <w:sz w:val="28"/>
          <w:szCs w:val="28"/>
          <w:lang w:val="uk-UA"/>
        </w:rPr>
        <w:t xml:space="preserve"> книжковий арт-фестиваль «Радісні зустрічі»</w:t>
      </w:r>
      <w:r w:rsidR="00A46900" w:rsidRPr="009356D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356D5" w:rsidRPr="009356D5">
        <w:rPr>
          <w:rFonts w:ascii="Times New Roman" w:hAnsi="Times New Roman"/>
          <w:sz w:val="28"/>
          <w:szCs w:val="28"/>
          <w:lang w:val="uk-UA"/>
        </w:rPr>
        <w:t>бібліотека-</w:t>
      </w:r>
      <w:r w:rsidR="00A46900" w:rsidRPr="009356D5">
        <w:rPr>
          <w:rFonts w:ascii="Times New Roman" w:hAnsi="Times New Roman"/>
          <w:sz w:val="28"/>
          <w:szCs w:val="28"/>
          <w:lang w:val="uk-UA"/>
        </w:rPr>
        <w:t>ф</w:t>
      </w:r>
      <w:r w:rsidR="009356D5" w:rsidRPr="009356D5">
        <w:rPr>
          <w:rFonts w:ascii="Times New Roman" w:hAnsi="Times New Roman"/>
          <w:sz w:val="28"/>
          <w:szCs w:val="28"/>
          <w:lang w:val="uk-UA"/>
        </w:rPr>
        <w:t>ілія</w:t>
      </w:r>
      <w:r w:rsidR="00A46900" w:rsidRPr="009356D5">
        <w:rPr>
          <w:rFonts w:ascii="Times New Roman" w:hAnsi="Times New Roman"/>
          <w:sz w:val="28"/>
          <w:szCs w:val="28"/>
          <w:lang w:val="uk-UA"/>
        </w:rPr>
        <w:t xml:space="preserve"> №7).</w:t>
      </w:r>
      <w:r w:rsidR="00A1764F" w:rsidRPr="009356D5">
        <w:rPr>
          <w:rFonts w:ascii="Times New Roman" w:hAnsi="Times New Roman"/>
          <w:sz w:val="28"/>
          <w:szCs w:val="28"/>
          <w:lang w:val="uk-UA"/>
        </w:rPr>
        <w:t xml:space="preserve"> Цікавий захід</w:t>
      </w:r>
      <w:r w:rsidR="003B3ED7" w:rsidRPr="009356D5">
        <w:rPr>
          <w:rFonts w:ascii="Times New Roman" w:hAnsi="Times New Roman"/>
          <w:sz w:val="28"/>
          <w:szCs w:val="28"/>
          <w:lang w:val="uk-UA"/>
        </w:rPr>
        <w:t xml:space="preserve"> під назвою «Зі</w:t>
      </w:r>
      <w:r w:rsidR="00A1764F" w:rsidRPr="009356D5">
        <w:rPr>
          <w:rFonts w:ascii="Times New Roman" w:hAnsi="Times New Roman"/>
          <w:sz w:val="28"/>
          <w:szCs w:val="28"/>
          <w:lang w:val="uk-UA"/>
        </w:rPr>
        <w:t xml:space="preserve">грай мені мелодію любові – ту, без якої </w:t>
      </w:r>
      <w:r w:rsidR="00065166" w:rsidRPr="009356D5">
        <w:rPr>
          <w:rFonts w:ascii="Times New Roman" w:hAnsi="Times New Roman"/>
          <w:sz w:val="28"/>
          <w:szCs w:val="28"/>
          <w:lang w:val="uk-UA"/>
        </w:rPr>
        <w:t>холодно словам»</w:t>
      </w:r>
      <w:r w:rsidR="003B3ED7" w:rsidRPr="009356D5">
        <w:rPr>
          <w:rFonts w:ascii="Times New Roman" w:hAnsi="Times New Roman"/>
          <w:sz w:val="28"/>
          <w:szCs w:val="28"/>
          <w:lang w:val="uk-UA"/>
        </w:rPr>
        <w:t xml:space="preserve"> провела </w:t>
      </w:r>
      <w:r w:rsidR="009356D5" w:rsidRPr="009356D5">
        <w:rPr>
          <w:rFonts w:ascii="Times New Roman" w:hAnsi="Times New Roman"/>
          <w:sz w:val="28"/>
          <w:szCs w:val="28"/>
          <w:lang w:val="uk-UA"/>
        </w:rPr>
        <w:t>бібліотека-</w:t>
      </w:r>
      <w:r w:rsidR="003B3ED7" w:rsidRPr="009356D5">
        <w:rPr>
          <w:rFonts w:ascii="Times New Roman" w:hAnsi="Times New Roman"/>
          <w:sz w:val="28"/>
          <w:szCs w:val="28"/>
          <w:lang w:val="uk-UA"/>
        </w:rPr>
        <w:t xml:space="preserve">філія №19. </w:t>
      </w:r>
      <w:r w:rsidR="003B3ED7">
        <w:rPr>
          <w:rFonts w:ascii="Times New Roman" w:hAnsi="Times New Roman"/>
          <w:sz w:val="28"/>
          <w:szCs w:val="28"/>
          <w:lang w:val="uk-UA"/>
        </w:rPr>
        <w:t>Захід</w:t>
      </w:r>
      <w:r w:rsidR="00A1764F">
        <w:rPr>
          <w:rFonts w:ascii="Times New Roman" w:hAnsi="Times New Roman"/>
          <w:sz w:val="28"/>
          <w:szCs w:val="28"/>
          <w:lang w:val="uk-UA"/>
        </w:rPr>
        <w:t xml:space="preserve"> був присвячений молодим поетам Кіровоградщини</w:t>
      </w:r>
      <w:r w:rsidR="003B3ED7">
        <w:rPr>
          <w:rFonts w:ascii="Times New Roman" w:hAnsi="Times New Roman"/>
          <w:sz w:val="28"/>
          <w:szCs w:val="28"/>
          <w:lang w:val="uk-UA"/>
        </w:rPr>
        <w:t xml:space="preserve"> А. Луценко та К. Поліщуку.</w:t>
      </w:r>
    </w:p>
    <w:p w:rsidR="00323868" w:rsidRDefault="006E5DA0" w:rsidP="00DE0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контексті краєзнавчої роботи бібліотеки активно використовують мультимедійні технології</w:t>
      </w:r>
      <w:r w:rsidR="000D0A6F">
        <w:rPr>
          <w:rFonts w:ascii="Times New Roman" w:hAnsi="Times New Roman"/>
          <w:sz w:val="28"/>
          <w:szCs w:val="28"/>
          <w:lang w:val="uk-UA"/>
        </w:rPr>
        <w:t>, зокрема, готують</w:t>
      </w:r>
      <w:r w:rsidR="00134DB9">
        <w:rPr>
          <w:rFonts w:ascii="Times New Roman" w:hAnsi="Times New Roman"/>
          <w:sz w:val="28"/>
          <w:szCs w:val="28"/>
          <w:lang w:val="uk-UA"/>
        </w:rPr>
        <w:t>ся тематичні слайд-презентації, мультимедійні журнали, віртуальні уроки,</w:t>
      </w:r>
      <w:r w:rsidR="001C0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DB9">
        <w:rPr>
          <w:rFonts w:ascii="Times New Roman" w:hAnsi="Times New Roman"/>
          <w:sz w:val="28"/>
          <w:szCs w:val="28"/>
          <w:lang w:val="uk-UA"/>
        </w:rPr>
        <w:t>інше.</w:t>
      </w:r>
      <w:r w:rsidR="00C06CAE">
        <w:rPr>
          <w:rFonts w:ascii="Times New Roman" w:hAnsi="Times New Roman"/>
          <w:sz w:val="28"/>
          <w:szCs w:val="28"/>
          <w:lang w:val="uk-UA"/>
        </w:rPr>
        <w:t xml:space="preserve"> На сайтах і бло</w:t>
      </w:r>
      <w:r w:rsidR="00323868">
        <w:rPr>
          <w:rFonts w:ascii="Times New Roman" w:hAnsi="Times New Roman"/>
          <w:sz w:val="28"/>
          <w:szCs w:val="28"/>
          <w:lang w:val="uk-UA"/>
        </w:rPr>
        <w:t>гах багатьох бібліотек розміщуються огляди краєзнавчої літератури, публікуються списки</w:t>
      </w:r>
      <w:r w:rsidR="00323868">
        <w:rPr>
          <w:rFonts w:ascii="Times New Roman" w:hAnsi="Times New Roman"/>
          <w:i/>
          <w:color w:val="00B0F0"/>
          <w:sz w:val="28"/>
          <w:szCs w:val="28"/>
          <w:lang w:val="uk-UA"/>
        </w:rPr>
        <w:t xml:space="preserve"> </w:t>
      </w:r>
      <w:r w:rsidR="00323868">
        <w:rPr>
          <w:rFonts w:ascii="Times New Roman" w:hAnsi="Times New Roman"/>
          <w:sz w:val="28"/>
          <w:szCs w:val="28"/>
          <w:lang w:val="uk-UA"/>
        </w:rPr>
        <w:t>нових надходжень</w:t>
      </w:r>
      <w:r w:rsidR="00C06CAE"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  <w:r w:rsidR="00065166">
        <w:rPr>
          <w:rFonts w:ascii="Times New Roman" w:hAnsi="Times New Roman"/>
          <w:sz w:val="28"/>
          <w:szCs w:val="28"/>
          <w:lang w:val="uk-UA"/>
        </w:rPr>
        <w:t>,</w:t>
      </w:r>
      <w:r w:rsidR="00C06CAE">
        <w:rPr>
          <w:rFonts w:ascii="Times New Roman" w:hAnsi="Times New Roman"/>
          <w:sz w:val="28"/>
          <w:szCs w:val="28"/>
          <w:lang w:val="uk-UA"/>
        </w:rPr>
        <w:t xml:space="preserve"> також висвітлюється інформація про історію краю</w:t>
      </w:r>
      <w:r w:rsidR="0032386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B417F" w:rsidRDefault="00323868" w:rsidP="00DE0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A3768">
        <w:rPr>
          <w:rFonts w:ascii="Times New Roman" w:hAnsi="Times New Roman"/>
          <w:sz w:val="28"/>
          <w:szCs w:val="28"/>
          <w:lang w:val="uk-UA"/>
        </w:rPr>
        <w:t xml:space="preserve">За результатами анкетування </w:t>
      </w:r>
      <w:r w:rsidR="000D2155">
        <w:rPr>
          <w:rFonts w:ascii="Times New Roman" w:hAnsi="Times New Roman"/>
          <w:sz w:val="28"/>
          <w:szCs w:val="28"/>
          <w:lang w:val="uk-UA"/>
        </w:rPr>
        <w:t>з</w:t>
      </w:r>
      <w:r w:rsidR="000D2155" w:rsidRPr="00E73862">
        <w:rPr>
          <w:rFonts w:ascii="Times New Roman" w:hAnsi="Times New Roman"/>
          <w:sz w:val="28"/>
          <w:szCs w:val="28"/>
          <w:lang w:val="uk-UA"/>
        </w:rPr>
        <w:t>’</w:t>
      </w:r>
      <w:r w:rsidR="000D2155">
        <w:rPr>
          <w:rFonts w:ascii="Times New Roman" w:hAnsi="Times New Roman"/>
          <w:sz w:val="28"/>
          <w:szCs w:val="28"/>
          <w:lang w:val="uk-UA"/>
        </w:rPr>
        <w:t>ясувалося, що</w:t>
      </w:r>
      <w:r w:rsidR="00CF2A24">
        <w:rPr>
          <w:rFonts w:ascii="Times New Roman" w:hAnsi="Times New Roman"/>
          <w:sz w:val="28"/>
          <w:szCs w:val="28"/>
          <w:lang w:val="uk-UA"/>
        </w:rPr>
        <w:t xml:space="preserve"> для більш поширеної </w:t>
      </w:r>
      <w:r w:rsidR="000D2155">
        <w:rPr>
          <w:rFonts w:ascii="Times New Roman" w:hAnsi="Times New Roman"/>
          <w:sz w:val="28"/>
          <w:szCs w:val="28"/>
          <w:lang w:val="uk-UA"/>
        </w:rPr>
        <w:t>популяризації краєзнавчої лі</w:t>
      </w:r>
      <w:r w:rsidR="00B9413D">
        <w:rPr>
          <w:rFonts w:ascii="Times New Roman" w:hAnsi="Times New Roman"/>
          <w:sz w:val="28"/>
          <w:szCs w:val="28"/>
          <w:lang w:val="uk-UA"/>
        </w:rPr>
        <w:t>тератури</w:t>
      </w:r>
      <w:r w:rsidR="00E73862">
        <w:rPr>
          <w:rFonts w:ascii="Times New Roman" w:hAnsi="Times New Roman"/>
          <w:sz w:val="28"/>
          <w:szCs w:val="28"/>
          <w:lang w:val="uk-UA"/>
        </w:rPr>
        <w:t xml:space="preserve"> бібліотек</w:t>
      </w:r>
      <w:r w:rsidR="00B9413D">
        <w:rPr>
          <w:rFonts w:ascii="Times New Roman" w:hAnsi="Times New Roman"/>
          <w:sz w:val="28"/>
          <w:szCs w:val="28"/>
          <w:lang w:val="uk-UA"/>
        </w:rPr>
        <w:t>и</w:t>
      </w:r>
      <w:r w:rsidR="00E73862">
        <w:rPr>
          <w:rFonts w:ascii="Times New Roman" w:hAnsi="Times New Roman"/>
          <w:sz w:val="28"/>
          <w:szCs w:val="28"/>
          <w:lang w:val="uk-UA"/>
        </w:rPr>
        <w:t>, які мають комп’ютерну техніку</w:t>
      </w:r>
      <w:r w:rsidR="000E3359">
        <w:rPr>
          <w:rFonts w:ascii="Times New Roman" w:hAnsi="Times New Roman"/>
          <w:sz w:val="28"/>
          <w:szCs w:val="28"/>
          <w:lang w:val="uk-UA"/>
        </w:rPr>
        <w:t>,</w:t>
      </w:r>
      <w:r w:rsidR="00E73862">
        <w:rPr>
          <w:rFonts w:ascii="Times New Roman" w:hAnsi="Times New Roman"/>
          <w:sz w:val="28"/>
          <w:szCs w:val="28"/>
          <w:lang w:val="uk-UA"/>
        </w:rPr>
        <w:t xml:space="preserve"> виготовляють різнома</w:t>
      </w:r>
      <w:r w:rsidR="00085669">
        <w:rPr>
          <w:rFonts w:ascii="Times New Roman" w:hAnsi="Times New Roman"/>
          <w:sz w:val="28"/>
          <w:szCs w:val="28"/>
          <w:lang w:val="uk-UA"/>
        </w:rPr>
        <w:t>нітну друко</w:t>
      </w:r>
      <w:r w:rsidR="00601DCA">
        <w:rPr>
          <w:rFonts w:ascii="Times New Roman" w:hAnsi="Times New Roman"/>
          <w:sz w:val="28"/>
          <w:szCs w:val="28"/>
          <w:lang w:val="uk-UA"/>
        </w:rPr>
        <w:t>вану продукцію для користувачів (</w:t>
      </w:r>
      <w:r w:rsidR="00085669">
        <w:rPr>
          <w:rFonts w:ascii="Times New Roman" w:hAnsi="Times New Roman"/>
          <w:sz w:val="28"/>
          <w:szCs w:val="28"/>
          <w:lang w:val="uk-UA"/>
        </w:rPr>
        <w:t>комп’ютерну техніку мають 44% бібліотек області). А</w:t>
      </w:r>
      <w:r w:rsidR="00B9413D">
        <w:rPr>
          <w:rFonts w:ascii="Times New Roman" w:hAnsi="Times New Roman"/>
          <w:sz w:val="28"/>
          <w:szCs w:val="28"/>
          <w:lang w:val="uk-UA"/>
        </w:rPr>
        <w:t xml:space="preserve">ле слід зазначити, що </w:t>
      </w:r>
      <w:r w:rsidR="00601DCA">
        <w:rPr>
          <w:rFonts w:ascii="Times New Roman" w:hAnsi="Times New Roman"/>
          <w:sz w:val="28"/>
          <w:szCs w:val="28"/>
          <w:lang w:val="uk-UA"/>
        </w:rPr>
        <w:t>видавнича діяльність у</w:t>
      </w:r>
      <w:r w:rsidR="00B9413D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601DCA">
        <w:rPr>
          <w:rFonts w:ascii="Times New Roman" w:hAnsi="Times New Roman"/>
          <w:sz w:val="28"/>
          <w:szCs w:val="28"/>
          <w:lang w:val="uk-UA"/>
        </w:rPr>
        <w:t>ібліотеках не є дуже поширеною,</w:t>
      </w:r>
      <w:r w:rsidR="00085669">
        <w:rPr>
          <w:rFonts w:ascii="Times New Roman" w:hAnsi="Times New Roman"/>
          <w:sz w:val="28"/>
          <w:szCs w:val="28"/>
          <w:lang w:val="uk-UA"/>
        </w:rPr>
        <w:t xml:space="preserve"> виготовляють друковану продукцію</w:t>
      </w:r>
      <w:r w:rsidR="003466FF">
        <w:rPr>
          <w:rFonts w:ascii="Times New Roman" w:hAnsi="Times New Roman"/>
          <w:sz w:val="28"/>
          <w:szCs w:val="28"/>
          <w:lang w:val="uk-UA"/>
        </w:rPr>
        <w:t xml:space="preserve"> тільки 34% </w:t>
      </w:r>
      <w:r w:rsidR="00601DCA">
        <w:rPr>
          <w:rFonts w:ascii="Times New Roman" w:hAnsi="Times New Roman"/>
          <w:sz w:val="28"/>
          <w:szCs w:val="28"/>
          <w:lang w:val="uk-UA"/>
        </w:rPr>
        <w:t>бібліотек області. У</w:t>
      </w:r>
      <w:r w:rsidR="00B9413D">
        <w:rPr>
          <w:rFonts w:ascii="Times New Roman" w:hAnsi="Times New Roman"/>
          <w:sz w:val="28"/>
          <w:szCs w:val="28"/>
          <w:lang w:val="uk-UA"/>
        </w:rPr>
        <w:t xml:space="preserve"> переважній більшості</w:t>
      </w:r>
      <w:r w:rsidR="000E3359"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="00601D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6FF">
        <w:rPr>
          <w:rFonts w:ascii="Times New Roman" w:hAnsi="Times New Roman"/>
          <w:sz w:val="28"/>
          <w:szCs w:val="28"/>
          <w:lang w:val="uk-UA"/>
        </w:rPr>
        <w:t>центральні районні та міські бібл</w:t>
      </w:r>
      <w:r w:rsidR="00E35F83">
        <w:rPr>
          <w:rFonts w:ascii="Times New Roman" w:hAnsi="Times New Roman"/>
          <w:sz w:val="28"/>
          <w:szCs w:val="28"/>
          <w:lang w:val="uk-UA"/>
        </w:rPr>
        <w:t xml:space="preserve">іотеки області. </w:t>
      </w:r>
      <w:r w:rsidR="00AA5BE8">
        <w:rPr>
          <w:rFonts w:ascii="Times New Roman" w:hAnsi="Times New Roman"/>
          <w:sz w:val="28"/>
          <w:szCs w:val="28"/>
          <w:lang w:val="uk-UA"/>
        </w:rPr>
        <w:t xml:space="preserve">Серед видів видавничої діяльності найчастіше використовуються листівки, пам’ятки, буклети, </w:t>
      </w:r>
      <w:r w:rsidR="0039748A">
        <w:rPr>
          <w:rFonts w:ascii="Times New Roman" w:hAnsi="Times New Roman"/>
          <w:sz w:val="28"/>
          <w:szCs w:val="28"/>
          <w:lang w:val="uk-UA"/>
        </w:rPr>
        <w:t>інформаційні списки</w:t>
      </w:r>
      <w:r w:rsidR="00CC6EF6">
        <w:rPr>
          <w:rFonts w:ascii="Times New Roman" w:hAnsi="Times New Roman"/>
          <w:sz w:val="28"/>
          <w:szCs w:val="28"/>
          <w:lang w:val="uk-UA"/>
        </w:rPr>
        <w:t xml:space="preserve"> надходжень</w:t>
      </w:r>
      <w:r w:rsidR="0039748A">
        <w:rPr>
          <w:rFonts w:ascii="Times New Roman" w:hAnsi="Times New Roman"/>
          <w:sz w:val="28"/>
          <w:szCs w:val="28"/>
          <w:lang w:val="uk-UA"/>
        </w:rPr>
        <w:t xml:space="preserve"> нової</w:t>
      </w:r>
      <w:r w:rsidR="00CC6EF6">
        <w:rPr>
          <w:rFonts w:ascii="Times New Roman" w:hAnsi="Times New Roman"/>
          <w:sz w:val="28"/>
          <w:szCs w:val="28"/>
          <w:lang w:val="uk-UA"/>
        </w:rPr>
        <w:t xml:space="preserve"> літератури: «Письменники рідного краю», </w:t>
      </w:r>
      <w:r w:rsidR="008A3535">
        <w:rPr>
          <w:rFonts w:ascii="Times New Roman" w:hAnsi="Times New Roman"/>
          <w:sz w:val="28"/>
          <w:szCs w:val="28"/>
          <w:lang w:val="uk-UA"/>
        </w:rPr>
        <w:t>«Знайомтесь: нова книга про наш край»,</w:t>
      </w:r>
      <w:r w:rsidR="0039748A">
        <w:rPr>
          <w:rFonts w:ascii="Times New Roman" w:hAnsi="Times New Roman"/>
          <w:sz w:val="28"/>
          <w:szCs w:val="28"/>
          <w:lang w:val="uk-UA"/>
        </w:rPr>
        <w:t xml:space="preserve"> «Неперевершена Світлана Барабаш»,</w:t>
      </w:r>
      <w:r w:rsidR="008A3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17F">
        <w:rPr>
          <w:rFonts w:ascii="Times New Roman" w:hAnsi="Times New Roman"/>
          <w:sz w:val="28"/>
          <w:szCs w:val="28"/>
          <w:lang w:val="uk-UA"/>
        </w:rPr>
        <w:t>«Кропивницькі поети – місту».</w:t>
      </w:r>
    </w:p>
    <w:p w:rsidR="001019DD" w:rsidRDefault="002B417F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Бібліотеки проводять і бібліографічне інф</w:t>
      </w:r>
      <w:r w:rsidR="00601DCA">
        <w:rPr>
          <w:rFonts w:ascii="Times New Roman" w:hAnsi="Times New Roman"/>
          <w:sz w:val="28"/>
          <w:szCs w:val="28"/>
          <w:lang w:val="uk-UA"/>
        </w:rPr>
        <w:t>ормування, яке здійснюється як у</w:t>
      </w:r>
      <w:r>
        <w:rPr>
          <w:rFonts w:ascii="Times New Roman" w:hAnsi="Times New Roman"/>
          <w:sz w:val="28"/>
          <w:szCs w:val="28"/>
          <w:lang w:val="uk-UA"/>
        </w:rPr>
        <w:t xml:space="preserve"> традиційних формах</w:t>
      </w:r>
      <w:r w:rsidR="00601DC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так і в електронному режимі доступу. Серед тем переважають: «</w:t>
      </w:r>
      <w:r w:rsidR="003E7443">
        <w:rPr>
          <w:rFonts w:ascii="Times New Roman" w:hAnsi="Times New Roman"/>
          <w:sz w:val="28"/>
          <w:szCs w:val="28"/>
          <w:lang w:val="uk-UA"/>
        </w:rPr>
        <w:t>Нові надходження літератури з питань краєзнавства», «Письменни</w:t>
      </w:r>
      <w:r w:rsidR="00904220">
        <w:rPr>
          <w:rFonts w:ascii="Times New Roman" w:hAnsi="Times New Roman"/>
          <w:sz w:val="28"/>
          <w:szCs w:val="28"/>
          <w:lang w:val="uk-UA"/>
        </w:rPr>
        <w:t xml:space="preserve">ки Кіровоградщини». Ефективно сприяє популяризації краєзнавчих ресурсів </w:t>
      </w:r>
      <w:r w:rsidR="00601DCA">
        <w:rPr>
          <w:rFonts w:ascii="Times New Roman" w:hAnsi="Times New Roman"/>
          <w:sz w:val="28"/>
          <w:szCs w:val="28"/>
          <w:lang w:val="uk-UA"/>
        </w:rPr>
        <w:t>і співпраця з місцевими ЗМІ, це</w:t>
      </w:r>
      <w:r w:rsidR="00786617">
        <w:rPr>
          <w:rFonts w:ascii="Times New Roman" w:hAnsi="Times New Roman"/>
          <w:sz w:val="28"/>
          <w:szCs w:val="28"/>
          <w:lang w:val="uk-UA"/>
        </w:rPr>
        <w:t xml:space="preserve"> дозволяє охопити інформуванням значні кола користувачів.</w:t>
      </w:r>
    </w:p>
    <w:p w:rsidR="006A6746" w:rsidRDefault="001019DD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</w:t>
      </w:r>
      <w:r w:rsidR="00F0047A">
        <w:rPr>
          <w:rFonts w:ascii="Times New Roman" w:hAnsi="Times New Roman"/>
          <w:sz w:val="28"/>
          <w:szCs w:val="28"/>
          <w:lang w:val="uk-UA"/>
        </w:rPr>
        <w:t>оведене дослідження дало можливість виявити, що</w:t>
      </w:r>
      <w:r w:rsidR="007364D0">
        <w:rPr>
          <w:rFonts w:ascii="Times New Roman" w:hAnsi="Times New Roman"/>
          <w:sz w:val="28"/>
          <w:szCs w:val="28"/>
          <w:lang w:val="uk-UA"/>
        </w:rPr>
        <w:t xml:space="preserve"> переважна більшість користувачів –</w:t>
      </w:r>
      <w:r w:rsidR="00762AAE">
        <w:rPr>
          <w:rFonts w:ascii="Times New Roman" w:hAnsi="Times New Roman"/>
          <w:sz w:val="28"/>
          <w:szCs w:val="28"/>
          <w:lang w:val="uk-UA"/>
        </w:rPr>
        <w:t xml:space="preserve"> 77% надає</w:t>
      </w:r>
      <w:r w:rsidR="007364D0">
        <w:rPr>
          <w:rFonts w:ascii="Times New Roman" w:hAnsi="Times New Roman"/>
          <w:sz w:val="28"/>
          <w:szCs w:val="28"/>
          <w:lang w:val="uk-UA"/>
        </w:rPr>
        <w:t xml:space="preserve"> перевагу</w:t>
      </w:r>
      <w:r w:rsidR="00D81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0E2">
        <w:rPr>
          <w:rFonts w:ascii="Times New Roman" w:hAnsi="Times New Roman"/>
          <w:sz w:val="28"/>
          <w:szCs w:val="28"/>
          <w:lang w:val="uk-UA"/>
        </w:rPr>
        <w:t>історичному краєзнавству,</w:t>
      </w:r>
      <w:r w:rsidR="00762AAE">
        <w:rPr>
          <w:rFonts w:ascii="Times New Roman" w:hAnsi="Times New Roman"/>
          <w:sz w:val="28"/>
          <w:szCs w:val="28"/>
          <w:lang w:val="uk-UA"/>
        </w:rPr>
        <w:t xml:space="preserve"> літературному та культурно-мистецькому –</w:t>
      </w:r>
      <w:r w:rsidR="00F4714E">
        <w:rPr>
          <w:rFonts w:ascii="Times New Roman" w:hAnsi="Times New Roman"/>
          <w:sz w:val="28"/>
          <w:szCs w:val="28"/>
          <w:lang w:val="uk-UA"/>
        </w:rPr>
        <w:t xml:space="preserve"> 14%,</w:t>
      </w:r>
      <w:r w:rsidR="00762AAE">
        <w:rPr>
          <w:rFonts w:ascii="Times New Roman" w:hAnsi="Times New Roman"/>
          <w:sz w:val="28"/>
          <w:szCs w:val="28"/>
          <w:lang w:val="uk-UA"/>
        </w:rPr>
        <w:t xml:space="preserve"> етнографічному </w:t>
      </w:r>
      <w:r w:rsidR="00F4714E">
        <w:rPr>
          <w:rFonts w:ascii="Times New Roman" w:hAnsi="Times New Roman"/>
          <w:sz w:val="28"/>
          <w:szCs w:val="28"/>
          <w:lang w:val="uk-UA"/>
        </w:rPr>
        <w:t>–</w:t>
      </w:r>
      <w:r w:rsidR="00762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0E2">
        <w:rPr>
          <w:rFonts w:ascii="Times New Roman" w:hAnsi="Times New Roman"/>
          <w:sz w:val="28"/>
          <w:szCs w:val="28"/>
          <w:lang w:val="uk-UA"/>
        </w:rPr>
        <w:t>8% і лише 1% –</w:t>
      </w:r>
      <w:r w:rsidR="00F4714E">
        <w:rPr>
          <w:rFonts w:ascii="Times New Roman" w:hAnsi="Times New Roman"/>
          <w:sz w:val="28"/>
          <w:szCs w:val="28"/>
          <w:lang w:val="uk-UA"/>
        </w:rPr>
        <w:t xml:space="preserve"> вивченню бібліотечної історії краю в</w:t>
      </w:r>
      <w:r w:rsidR="0001724D">
        <w:rPr>
          <w:rFonts w:ascii="Times New Roman" w:hAnsi="Times New Roman"/>
          <w:sz w:val="28"/>
          <w:szCs w:val="28"/>
          <w:lang w:val="uk-UA"/>
        </w:rPr>
        <w:t xml:space="preserve"> контексті краєзнавчої тематики (лише спеціалісти).</w:t>
      </w:r>
    </w:p>
    <w:p w:rsidR="00D7001D" w:rsidRDefault="00D7001D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CA0A28">
        <w:rPr>
          <w:rFonts w:ascii="Times New Roman" w:hAnsi="Times New Roman"/>
          <w:sz w:val="28"/>
          <w:szCs w:val="28"/>
          <w:lang w:val="uk-UA"/>
        </w:rPr>
        <w:t>встановлено, що</w:t>
      </w:r>
      <w:r w:rsidR="003D1024">
        <w:rPr>
          <w:rFonts w:ascii="Times New Roman" w:hAnsi="Times New Roman"/>
          <w:sz w:val="28"/>
          <w:szCs w:val="28"/>
          <w:lang w:val="uk-UA"/>
        </w:rPr>
        <w:t xml:space="preserve"> лідерами читацьких запитів серед видань </w:t>
      </w:r>
      <w:r w:rsidR="00CA0A28">
        <w:rPr>
          <w:rFonts w:ascii="Times New Roman" w:hAnsi="Times New Roman"/>
          <w:sz w:val="28"/>
          <w:szCs w:val="28"/>
          <w:lang w:val="uk-UA"/>
        </w:rPr>
        <w:t xml:space="preserve"> краєзнавчої тематики є художня література та літературні часописи з історії краю. Звернення до інших документів незначне.</w:t>
      </w:r>
    </w:p>
    <w:p w:rsidR="000E5063" w:rsidRDefault="006A6746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проведенні м</w:t>
      </w:r>
      <w:r w:rsidR="006450E2">
        <w:rPr>
          <w:rFonts w:ascii="Times New Roman" w:hAnsi="Times New Roman"/>
          <w:sz w:val="28"/>
          <w:szCs w:val="28"/>
          <w:lang w:val="uk-UA"/>
        </w:rPr>
        <w:t>асових заходів використовувалися такі</w:t>
      </w:r>
      <w:r>
        <w:rPr>
          <w:rFonts w:ascii="Times New Roman" w:hAnsi="Times New Roman"/>
          <w:sz w:val="28"/>
          <w:szCs w:val="28"/>
          <w:lang w:val="uk-UA"/>
        </w:rPr>
        <w:t xml:space="preserve"> книги: С. Барабаш «Засвічу тиху свічку надії»,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Смоленчук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«Степи полинові», В. Даценко «За те, що євреї»</w:t>
      </w:r>
      <w:r w:rsidR="000E5063">
        <w:rPr>
          <w:rFonts w:ascii="Times New Roman" w:hAnsi="Times New Roman"/>
          <w:sz w:val="28"/>
          <w:szCs w:val="28"/>
          <w:lang w:val="uk-UA"/>
        </w:rPr>
        <w:t>,</w:t>
      </w:r>
      <w:r w:rsidR="000164ED">
        <w:rPr>
          <w:rFonts w:ascii="Times New Roman" w:hAnsi="Times New Roman"/>
          <w:sz w:val="28"/>
          <w:szCs w:val="28"/>
          <w:lang w:val="uk-UA"/>
        </w:rPr>
        <w:t xml:space="preserve"> В. Погрібний «Гріх і честь»</w:t>
      </w:r>
      <w:r w:rsidR="000456B1">
        <w:rPr>
          <w:rFonts w:ascii="Times New Roman" w:hAnsi="Times New Roman"/>
          <w:sz w:val="28"/>
          <w:szCs w:val="28"/>
          <w:lang w:val="uk-UA"/>
        </w:rPr>
        <w:t xml:space="preserve">, Д. Степаненко «Фронтовий щоденник». </w:t>
      </w:r>
      <w:r w:rsidR="00323868" w:rsidRPr="00323868">
        <w:rPr>
          <w:rFonts w:ascii="Times New Roman" w:hAnsi="Times New Roman"/>
          <w:sz w:val="28"/>
          <w:szCs w:val="28"/>
          <w:lang w:val="uk-UA"/>
        </w:rPr>
        <w:t>Значним попитом користує</w:t>
      </w:r>
      <w:r w:rsidR="000456B1" w:rsidRPr="00323868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323868" w:rsidRPr="00323868">
        <w:rPr>
          <w:rFonts w:ascii="Times New Roman" w:hAnsi="Times New Roman"/>
          <w:sz w:val="28"/>
          <w:szCs w:val="28"/>
          <w:lang w:val="uk-UA"/>
        </w:rPr>
        <w:t>«Історичний календар</w:t>
      </w:r>
      <w:r w:rsidR="000456B1" w:rsidRPr="00323868">
        <w:rPr>
          <w:rFonts w:ascii="Times New Roman" w:hAnsi="Times New Roman"/>
          <w:sz w:val="28"/>
          <w:szCs w:val="28"/>
          <w:lang w:val="uk-UA"/>
        </w:rPr>
        <w:t xml:space="preserve"> Кіровоградщини»</w:t>
      </w:r>
      <w:r w:rsidR="00323868" w:rsidRPr="003238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868" w:rsidRPr="00323868">
        <w:rPr>
          <w:rFonts w:ascii="Times New Roman" w:hAnsi="Times New Roman"/>
          <w:sz w:val="28"/>
          <w:szCs w:val="28"/>
          <w:lang w:val="uk-UA"/>
        </w:rPr>
        <w:t xml:space="preserve">(випуски різних років) </w:t>
      </w:r>
      <w:r w:rsidR="000456B1">
        <w:rPr>
          <w:rFonts w:ascii="Times New Roman" w:hAnsi="Times New Roman"/>
          <w:sz w:val="28"/>
          <w:szCs w:val="28"/>
          <w:lang w:val="uk-UA"/>
        </w:rPr>
        <w:t>В.</w:t>
      </w:r>
      <w:r w:rsidR="005D05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06FD">
        <w:rPr>
          <w:rFonts w:ascii="Times New Roman" w:hAnsi="Times New Roman"/>
          <w:sz w:val="28"/>
          <w:szCs w:val="28"/>
          <w:lang w:val="uk-UA"/>
        </w:rPr>
        <w:t>Боська</w:t>
      </w:r>
      <w:proofErr w:type="spellEnd"/>
      <w:r w:rsidR="00F006FD">
        <w:rPr>
          <w:rFonts w:ascii="Times New Roman" w:hAnsi="Times New Roman"/>
          <w:sz w:val="28"/>
          <w:szCs w:val="28"/>
          <w:lang w:val="uk-UA"/>
        </w:rPr>
        <w:t>. Але</w:t>
      </w:r>
      <w:r w:rsidR="006450E2">
        <w:rPr>
          <w:rFonts w:ascii="Times New Roman" w:hAnsi="Times New Roman"/>
          <w:sz w:val="28"/>
          <w:szCs w:val="28"/>
          <w:lang w:val="uk-UA"/>
        </w:rPr>
        <w:t>,</w:t>
      </w:r>
      <w:r w:rsidR="00F006FD">
        <w:rPr>
          <w:rFonts w:ascii="Times New Roman" w:hAnsi="Times New Roman"/>
          <w:sz w:val="28"/>
          <w:szCs w:val="28"/>
          <w:lang w:val="uk-UA"/>
        </w:rPr>
        <w:t xml:space="preserve"> на жаль, як відзначають респондент</w:t>
      </w:r>
      <w:r w:rsidR="00671F2A">
        <w:rPr>
          <w:rFonts w:ascii="Times New Roman" w:hAnsi="Times New Roman"/>
          <w:sz w:val="28"/>
          <w:szCs w:val="28"/>
          <w:lang w:val="uk-UA"/>
        </w:rPr>
        <w:t>и</w:t>
      </w:r>
      <w:r w:rsidR="00F006FD">
        <w:rPr>
          <w:rFonts w:ascii="Times New Roman" w:hAnsi="Times New Roman"/>
          <w:sz w:val="28"/>
          <w:szCs w:val="28"/>
          <w:lang w:val="uk-UA"/>
        </w:rPr>
        <w:t>, не завжди своєчасно вони надходять до бібліотек, тому втрачають свою актуальніст</w:t>
      </w:r>
      <w:r w:rsidR="000E5063">
        <w:rPr>
          <w:rFonts w:ascii="Times New Roman" w:hAnsi="Times New Roman"/>
          <w:sz w:val="28"/>
          <w:szCs w:val="28"/>
          <w:lang w:val="uk-UA"/>
        </w:rPr>
        <w:t>ь.</w:t>
      </w:r>
    </w:p>
    <w:p w:rsidR="002A3768" w:rsidRDefault="00F006FD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 назви книг к</w:t>
      </w:r>
      <w:r w:rsidR="00671F2A">
        <w:rPr>
          <w:rFonts w:ascii="Times New Roman" w:hAnsi="Times New Roman"/>
          <w:sz w:val="28"/>
          <w:szCs w:val="28"/>
          <w:lang w:val="uk-UA"/>
        </w:rPr>
        <w:t>ористуються і найбільшим попитом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користувачів</w:t>
      </w:r>
      <w:r w:rsidR="006450E2">
        <w:rPr>
          <w:rFonts w:ascii="Times New Roman" w:hAnsi="Times New Roman"/>
          <w:sz w:val="28"/>
          <w:szCs w:val="28"/>
          <w:lang w:val="uk-UA"/>
        </w:rPr>
        <w:t xml:space="preserve">, – </w:t>
      </w:r>
      <w:r w:rsidR="005D05D4">
        <w:rPr>
          <w:rFonts w:ascii="Times New Roman" w:hAnsi="Times New Roman"/>
          <w:sz w:val="28"/>
          <w:szCs w:val="28"/>
          <w:lang w:val="uk-UA"/>
        </w:rPr>
        <w:t xml:space="preserve">видавались в </w:t>
      </w:r>
      <w:r w:rsidR="006450E2">
        <w:rPr>
          <w:rFonts w:ascii="Times New Roman" w:hAnsi="Times New Roman"/>
          <w:sz w:val="28"/>
          <w:szCs w:val="28"/>
          <w:lang w:val="uk-UA"/>
        </w:rPr>
        <w:t>середньому від 3 до 5 разів.</w:t>
      </w:r>
    </w:p>
    <w:p w:rsidR="000C31CC" w:rsidRDefault="000C31CC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</w:t>
      </w:r>
      <w:r w:rsidR="00BA62BD">
        <w:rPr>
          <w:rFonts w:ascii="Times New Roman" w:hAnsi="Times New Roman"/>
          <w:sz w:val="28"/>
          <w:szCs w:val="28"/>
          <w:lang w:val="uk-UA"/>
        </w:rPr>
        <w:t xml:space="preserve"> зазначити, що книги, які надійшли до бібліотек по 1-2 примірники, а саме «Кавалерія: Від </w:t>
      </w:r>
      <w:proofErr w:type="spellStart"/>
      <w:r w:rsidR="00BA62BD">
        <w:rPr>
          <w:rFonts w:ascii="Times New Roman" w:hAnsi="Times New Roman"/>
          <w:sz w:val="28"/>
          <w:szCs w:val="28"/>
          <w:lang w:val="uk-UA"/>
        </w:rPr>
        <w:t>Єлисаветградського</w:t>
      </w:r>
      <w:proofErr w:type="spellEnd"/>
      <w:r w:rsidR="00BA62BD">
        <w:rPr>
          <w:rFonts w:ascii="Times New Roman" w:hAnsi="Times New Roman"/>
          <w:sz w:val="28"/>
          <w:szCs w:val="28"/>
          <w:lang w:val="uk-UA"/>
        </w:rPr>
        <w:t xml:space="preserve"> офіцерського» та О. Колотуха «Рекреаційно-туристичні ресурси Кіровоградської області» теж користуються попитом у користувачів і видавались в середньому 4-5 разі</w:t>
      </w:r>
      <w:r w:rsidR="00724F07">
        <w:rPr>
          <w:rFonts w:ascii="Times New Roman" w:hAnsi="Times New Roman"/>
          <w:sz w:val="28"/>
          <w:szCs w:val="28"/>
          <w:lang w:val="uk-UA"/>
        </w:rPr>
        <w:t>в.</w:t>
      </w:r>
    </w:p>
    <w:p w:rsidR="005D7820" w:rsidRDefault="009C107A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</w:t>
      </w:r>
      <w:r w:rsidR="00785980">
        <w:rPr>
          <w:rFonts w:ascii="Times New Roman" w:hAnsi="Times New Roman"/>
          <w:sz w:val="28"/>
          <w:szCs w:val="28"/>
          <w:lang w:val="uk-UA"/>
        </w:rPr>
        <w:t>дповідно аналізу анкет виявлено,</w:t>
      </w:r>
      <w:r>
        <w:rPr>
          <w:rFonts w:ascii="Times New Roman" w:hAnsi="Times New Roman"/>
          <w:sz w:val="28"/>
          <w:szCs w:val="28"/>
          <w:lang w:val="uk-UA"/>
        </w:rPr>
        <w:t xml:space="preserve"> що найменший попит серед користувачів мають наступні видання: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Могилюк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«Сага про поетичну </w:t>
      </w:r>
      <w:r w:rsidR="0080713F">
        <w:rPr>
          <w:rFonts w:ascii="Times New Roman" w:hAnsi="Times New Roman"/>
          <w:sz w:val="28"/>
          <w:szCs w:val="28"/>
          <w:lang w:val="uk-UA"/>
        </w:rPr>
        <w:t>каторгу», О. Кирилюк «Іду на мир», О. Бабенко, І. Петренко «Нове наше море», Г. Гнатюк «</w:t>
      </w:r>
      <w:proofErr w:type="spellStart"/>
      <w:r w:rsidR="0080713F">
        <w:rPr>
          <w:rFonts w:ascii="Times New Roman" w:hAnsi="Times New Roman"/>
          <w:sz w:val="28"/>
          <w:szCs w:val="28"/>
          <w:lang w:val="uk-UA"/>
        </w:rPr>
        <w:t>Небелівські</w:t>
      </w:r>
      <w:proofErr w:type="spellEnd"/>
      <w:r w:rsidR="0080713F">
        <w:rPr>
          <w:rFonts w:ascii="Times New Roman" w:hAnsi="Times New Roman"/>
          <w:sz w:val="28"/>
          <w:szCs w:val="28"/>
          <w:lang w:val="uk-UA"/>
        </w:rPr>
        <w:t xml:space="preserve"> пасторалі», В. </w:t>
      </w:r>
      <w:proofErr w:type="spellStart"/>
      <w:r w:rsidR="0080713F">
        <w:rPr>
          <w:rFonts w:ascii="Times New Roman" w:hAnsi="Times New Roman"/>
          <w:sz w:val="28"/>
          <w:szCs w:val="28"/>
          <w:lang w:val="uk-UA"/>
        </w:rPr>
        <w:t>Жванко</w:t>
      </w:r>
      <w:proofErr w:type="spellEnd"/>
      <w:r w:rsidR="0080713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92E51">
        <w:rPr>
          <w:rFonts w:ascii="Times New Roman" w:hAnsi="Times New Roman"/>
          <w:sz w:val="28"/>
          <w:szCs w:val="28"/>
          <w:lang w:val="uk-UA"/>
        </w:rPr>
        <w:t xml:space="preserve">Барокові закапелки Олександрії», «Надія </w:t>
      </w:r>
      <w:proofErr w:type="spellStart"/>
      <w:r w:rsidR="005B10DE">
        <w:rPr>
          <w:rFonts w:ascii="Times New Roman" w:hAnsi="Times New Roman"/>
          <w:sz w:val="28"/>
          <w:szCs w:val="28"/>
          <w:lang w:val="uk-UA"/>
        </w:rPr>
        <w:t>Падурська</w:t>
      </w:r>
      <w:proofErr w:type="spellEnd"/>
      <w:r w:rsidR="005B10DE">
        <w:rPr>
          <w:rFonts w:ascii="Times New Roman" w:hAnsi="Times New Roman"/>
          <w:sz w:val="28"/>
          <w:szCs w:val="28"/>
          <w:lang w:val="uk-UA"/>
        </w:rPr>
        <w:t xml:space="preserve">. Любов до життя», Б. </w:t>
      </w:r>
      <w:proofErr w:type="spellStart"/>
      <w:r w:rsidR="005B10DE">
        <w:rPr>
          <w:rFonts w:ascii="Times New Roman" w:hAnsi="Times New Roman"/>
          <w:sz w:val="28"/>
          <w:szCs w:val="28"/>
          <w:lang w:val="uk-UA"/>
        </w:rPr>
        <w:t>Куманський</w:t>
      </w:r>
      <w:proofErr w:type="spellEnd"/>
      <w:r w:rsidR="005B10D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1794A">
        <w:rPr>
          <w:rFonts w:ascii="Times New Roman" w:hAnsi="Times New Roman"/>
          <w:sz w:val="28"/>
          <w:szCs w:val="28"/>
          <w:lang w:val="uk-UA"/>
        </w:rPr>
        <w:t>Під зорею с</w:t>
      </w:r>
      <w:r w:rsidR="00F53ABD">
        <w:rPr>
          <w:rFonts w:ascii="Times New Roman" w:hAnsi="Times New Roman"/>
          <w:sz w:val="28"/>
          <w:szCs w:val="28"/>
          <w:lang w:val="uk-UA"/>
        </w:rPr>
        <w:t>тепової Ел</w:t>
      </w:r>
      <w:r w:rsidR="00724F07">
        <w:rPr>
          <w:rFonts w:ascii="Times New Roman" w:hAnsi="Times New Roman"/>
          <w:sz w:val="28"/>
          <w:szCs w:val="28"/>
          <w:lang w:val="uk-UA"/>
        </w:rPr>
        <w:t>л</w:t>
      </w:r>
      <w:r w:rsidR="00F53ABD">
        <w:rPr>
          <w:rFonts w:ascii="Times New Roman" w:hAnsi="Times New Roman"/>
          <w:sz w:val="28"/>
          <w:szCs w:val="28"/>
          <w:lang w:val="uk-UA"/>
        </w:rPr>
        <w:t>ади».</w:t>
      </w:r>
      <w:r w:rsidR="00792E51">
        <w:rPr>
          <w:rFonts w:ascii="Times New Roman" w:hAnsi="Times New Roman"/>
          <w:sz w:val="28"/>
          <w:szCs w:val="28"/>
          <w:lang w:val="uk-UA"/>
        </w:rPr>
        <w:t xml:space="preserve"> Ці</w:t>
      </w:r>
      <w:r w:rsidR="00A97BF7">
        <w:rPr>
          <w:rFonts w:ascii="Times New Roman" w:hAnsi="Times New Roman"/>
          <w:sz w:val="28"/>
          <w:szCs w:val="28"/>
          <w:lang w:val="uk-UA"/>
        </w:rPr>
        <w:t xml:space="preserve"> назви книг</w:t>
      </w:r>
      <w:r w:rsidR="00792E51">
        <w:rPr>
          <w:rFonts w:ascii="Times New Roman" w:hAnsi="Times New Roman"/>
          <w:sz w:val="28"/>
          <w:szCs w:val="28"/>
          <w:lang w:val="uk-UA"/>
        </w:rPr>
        <w:t xml:space="preserve"> видавались</w:t>
      </w:r>
      <w:r w:rsidR="00B23296">
        <w:rPr>
          <w:rFonts w:ascii="Times New Roman" w:hAnsi="Times New Roman"/>
          <w:sz w:val="28"/>
          <w:szCs w:val="28"/>
          <w:lang w:val="uk-UA"/>
        </w:rPr>
        <w:t xml:space="preserve"> користувачам</w:t>
      </w:r>
      <w:r w:rsidR="00792E51">
        <w:rPr>
          <w:rFonts w:ascii="Times New Roman" w:hAnsi="Times New Roman"/>
          <w:sz w:val="28"/>
          <w:szCs w:val="28"/>
          <w:lang w:val="uk-UA"/>
        </w:rPr>
        <w:t xml:space="preserve"> в середньо</w:t>
      </w:r>
      <w:r w:rsidR="00785980">
        <w:rPr>
          <w:rFonts w:ascii="Times New Roman" w:hAnsi="Times New Roman"/>
          <w:sz w:val="28"/>
          <w:szCs w:val="28"/>
          <w:lang w:val="uk-UA"/>
        </w:rPr>
        <w:t>му п</w:t>
      </w:r>
      <w:r w:rsidR="00A97BF7">
        <w:rPr>
          <w:rFonts w:ascii="Times New Roman" w:hAnsi="Times New Roman"/>
          <w:sz w:val="28"/>
          <w:szCs w:val="28"/>
          <w:lang w:val="uk-UA"/>
        </w:rPr>
        <w:t>о</w:t>
      </w:r>
      <w:r w:rsidR="005D7820">
        <w:rPr>
          <w:rFonts w:ascii="Times New Roman" w:hAnsi="Times New Roman"/>
          <w:sz w:val="28"/>
          <w:szCs w:val="28"/>
          <w:lang w:val="uk-UA"/>
        </w:rPr>
        <w:t xml:space="preserve"> 2-3 рази.</w:t>
      </w:r>
    </w:p>
    <w:p w:rsidR="00352DA6" w:rsidRDefault="00671F2A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 негативне – ці книги майже не використовувались при проведенні масових заходів.</w:t>
      </w:r>
    </w:p>
    <w:p w:rsidR="009F5AE0" w:rsidRDefault="00C7282E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позитивне, с</w:t>
      </w:r>
      <w:r w:rsidR="009F5AE0">
        <w:rPr>
          <w:rFonts w:ascii="Times New Roman" w:hAnsi="Times New Roman"/>
          <w:sz w:val="28"/>
          <w:szCs w:val="28"/>
          <w:lang w:val="uk-UA"/>
        </w:rPr>
        <w:t>еред видань краєзнавчої тематики, які отримали бібліотеки</w:t>
      </w:r>
      <w:r w:rsidR="00893E5C">
        <w:rPr>
          <w:rFonts w:ascii="Times New Roman" w:hAnsi="Times New Roman"/>
          <w:sz w:val="28"/>
          <w:szCs w:val="28"/>
          <w:lang w:val="uk-UA"/>
        </w:rPr>
        <w:t>,</w:t>
      </w:r>
      <w:r w:rsidR="009F5AE0">
        <w:rPr>
          <w:rFonts w:ascii="Times New Roman" w:hAnsi="Times New Roman"/>
          <w:sz w:val="28"/>
          <w:szCs w:val="28"/>
          <w:lang w:val="uk-UA"/>
        </w:rPr>
        <w:t xml:space="preserve"> є декілька назв, що отримали ма</w:t>
      </w:r>
      <w:r w:rsidR="00CD6A4B">
        <w:rPr>
          <w:rFonts w:ascii="Times New Roman" w:hAnsi="Times New Roman"/>
          <w:sz w:val="28"/>
          <w:szCs w:val="28"/>
          <w:lang w:val="uk-UA"/>
        </w:rPr>
        <w:t xml:space="preserve">йже всі бібліотеки: </w:t>
      </w:r>
      <w:r w:rsidR="00323868">
        <w:rPr>
          <w:rFonts w:ascii="Times New Roman" w:hAnsi="Times New Roman"/>
          <w:sz w:val="28"/>
          <w:szCs w:val="28"/>
          <w:lang w:val="uk-UA"/>
        </w:rPr>
        <w:t xml:space="preserve">«Надія </w:t>
      </w:r>
      <w:proofErr w:type="spellStart"/>
      <w:r w:rsidR="00323868">
        <w:rPr>
          <w:rFonts w:ascii="Times New Roman" w:hAnsi="Times New Roman"/>
          <w:sz w:val="28"/>
          <w:szCs w:val="28"/>
          <w:lang w:val="uk-UA"/>
        </w:rPr>
        <w:t>Падурська</w:t>
      </w:r>
      <w:proofErr w:type="spellEnd"/>
      <w:r w:rsidR="00CD6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868">
        <w:rPr>
          <w:rFonts w:ascii="Times New Roman" w:hAnsi="Times New Roman"/>
          <w:sz w:val="28"/>
          <w:szCs w:val="28"/>
          <w:lang w:val="uk-UA"/>
        </w:rPr>
        <w:t>«</w:t>
      </w:r>
      <w:r w:rsidR="00CD6A4B">
        <w:rPr>
          <w:rFonts w:ascii="Times New Roman" w:hAnsi="Times New Roman"/>
          <w:sz w:val="28"/>
          <w:szCs w:val="28"/>
          <w:lang w:val="uk-UA"/>
        </w:rPr>
        <w:t xml:space="preserve">Любов до життя», Д. Степаненко «Фронтовий щоденник», Г. </w:t>
      </w:r>
      <w:r w:rsidR="00893E5C">
        <w:rPr>
          <w:rFonts w:ascii="Times New Roman" w:hAnsi="Times New Roman"/>
          <w:sz w:val="28"/>
          <w:szCs w:val="28"/>
          <w:lang w:val="uk-UA"/>
        </w:rPr>
        <w:t>Гнатюк «Не</w:t>
      </w:r>
      <w:r>
        <w:rPr>
          <w:rFonts w:ascii="Times New Roman" w:hAnsi="Times New Roman"/>
          <w:sz w:val="28"/>
          <w:szCs w:val="28"/>
          <w:lang w:val="uk-UA"/>
        </w:rPr>
        <w:t>белівські пасторалі», О. Кирилюк «Іду на мир». На жаль, ці книги поки що не користуються значним попитом у</w:t>
      </w:r>
      <w:r w:rsidR="00A8572A">
        <w:rPr>
          <w:rFonts w:ascii="Times New Roman" w:hAnsi="Times New Roman"/>
          <w:sz w:val="28"/>
          <w:szCs w:val="28"/>
          <w:lang w:val="uk-UA"/>
        </w:rPr>
        <w:t xml:space="preserve"> користувачів.</w:t>
      </w:r>
    </w:p>
    <w:p w:rsidR="0041794A" w:rsidRDefault="00C7282E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</w:t>
      </w:r>
      <w:r w:rsidR="00352DA6">
        <w:rPr>
          <w:rFonts w:ascii="Times New Roman" w:hAnsi="Times New Roman"/>
          <w:sz w:val="28"/>
          <w:szCs w:val="28"/>
          <w:lang w:val="uk-UA"/>
        </w:rPr>
        <w:t xml:space="preserve"> респонденти відзначили,</w:t>
      </w:r>
      <w:r w:rsidR="00A25935">
        <w:rPr>
          <w:rFonts w:ascii="Times New Roman" w:hAnsi="Times New Roman"/>
          <w:sz w:val="28"/>
          <w:szCs w:val="28"/>
          <w:lang w:val="uk-UA"/>
        </w:rPr>
        <w:t xml:space="preserve"> що видань, які б не використовувалися </w:t>
      </w:r>
      <w:r w:rsidR="005B10DE">
        <w:rPr>
          <w:rFonts w:ascii="Times New Roman" w:hAnsi="Times New Roman"/>
          <w:sz w:val="28"/>
          <w:szCs w:val="28"/>
          <w:lang w:val="uk-UA"/>
        </w:rPr>
        <w:t>взагалі</w:t>
      </w:r>
      <w:r w:rsidR="00A25935">
        <w:rPr>
          <w:rFonts w:ascii="Times New Roman" w:hAnsi="Times New Roman"/>
          <w:sz w:val="28"/>
          <w:szCs w:val="28"/>
          <w:lang w:val="uk-UA"/>
        </w:rPr>
        <w:t>,</w:t>
      </w:r>
      <w:r w:rsidR="005B10DE">
        <w:rPr>
          <w:rFonts w:ascii="Times New Roman" w:hAnsi="Times New Roman"/>
          <w:sz w:val="28"/>
          <w:szCs w:val="28"/>
          <w:lang w:val="uk-UA"/>
        </w:rPr>
        <w:t xml:space="preserve"> не виявлено.</w:t>
      </w:r>
    </w:p>
    <w:p w:rsidR="00C4115C" w:rsidRDefault="0041794A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Спостерігається строкатість окремих видань в деяких бібліотеках. Так</w:t>
      </w:r>
      <w:r w:rsidR="00E62096">
        <w:rPr>
          <w:rFonts w:ascii="Times New Roman" w:hAnsi="Times New Roman"/>
          <w:sz w:val="28"/>
          <w:szCs w:val="28"/>
          <w:lang w:val="uk-UA"/>
        </w:rPr>
        <w:t>,</w:t>
      </w:r>
      <w:r w:rsidR="00E62096" w:rsidRPr="00E62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096">
        <w:rPr>
          <w:rFonts w:ascii="Times New Roman" w:hAnsi="Times New Roman"/>
          <w:sz w:val="28"/>
          <w:szCs w:val="28"/>
          <w:lang w:val="uk-UA"/>
        </w:rPr>
        <w:t>обертаність</w:t>
      </w:r>
      <w:r w:rsidR="00297CAD">
        <w:rPr>
          <w:rFonts w:ascii="Times New Roman" w:hAnsi="Times New Roman"/>
          <w:sz w:val="28"/>
          <w:szCs w:val="28"/>
          <w:lang w:val="uk-UA"/>
        </w:rPr>
        <w:t xml:space="preserve"> видання Б. </w:t>
      </w:r>
      <w:proofErr w:type="spellStart"/>
      <w:r w:rsidR="00297CAD">
        <w:rPr>
          <w:rFonts w:ascii="Times New Roman" w:hAnsi="Times New Roman"/>
          <w:sz w:val="28"/>
          <w:szCs w:val="28"/>
          <w:lang w:val="uk-UA"/>
        </w:rPr>
        <w:t>Куманського</w:t>
      </w:r>
      <w:proofErr w:type="spellEnd"/>
      <w:r w:rsidR="00297CAD">
        <w:rPr>
          <w:rFonts w:ascii="Times New Roman" w:hAnsi="Times New Roman"/>
          <w:sz w:val="28"/>
          <w:szCs w:val="28"/>
          <w:lang w:val="uk-UA"/>
        </w:rPr>
        <w:t xml:space="preserve"> «Під зорею степової Ел</w:t>
      </w:r>
      <w:r w:rsidR="00E62096">
        <w:rPr>
          <w:rFonts w:ascii="Times New Roman" w:hAnsi="Times New Roman"/>
          <w:sz w:val="28"/>
          <w:szCs w:val="28"/>
          <w:lang w:val="uk-UA"/>
        </w:rPr>
        <w:t>л</w:t>
      </w:r>
      <w:r w:rsidR="00297CAD">
        <w:rPr>
          <w:rFonts w:ascii="Times New Roman" w:hAnsi="Times New Roman"/>
          <w:sz w:val="28"/>
          <w:szCs w:val="28"/>
          <w:lang w:val="uk-UA"/>
        </w:rPr>
        <w:t>ади» у бібліотеках Кіровоградсь</w:t>
      </w:r>
      <w:r w:rsidR="00B1214E">
        <w:rPr>
          <w:rFonts w:ascii="Times New Roman" w:hAnsi="Times New Roman"/>
          <w:sz w:val="28"/>
          <w:szCs w:val="28"/>
          <w:lang w:val="uk-UA"/>
        </w:rPr>
        <w:t xml:space="preserve">кого та Олександрійського районів </w:t>
      </w:r>
      <w:r w:rsidR="00E85E7E">
        <w:rPr>
          <w:rFonts w:ascii="Times New Roman" w:hAnsi="Times New Roman"/>
          <w:sz w:val="28"/>
          <w:szCs w:val="28"/>
          <w:lang w:val="uk-UA"/>
        </w:rPr>
        <w:t>складала відповідно 5,7;</w:t>
      </w:r>
      <w:r w:rsidR="00B1214E">
        <w:rPr>
          <w:rFonts w:ascii="Times New Roman" w:hAnsi="Times New Roman"/>
          <w:sz w:val="28"/>
          <w:szCs w:val="28"/>
          <w:lang w:val="uk-UA"/>
        </w:rPr>
        <w:t xml:space="preserve"> 6,0, а у бібліотеках </w:t>
      </w:r>
      <w:proofErr w:type="spellStart"/>
      <w:r w:rsidR="00B1214E">
        <w:rPr>
          <w:rFonts w:ascii="Times New Roman" w:hAnsi="Times New Roman"/>
          <w:sz w:val="28"/>
          <w:szCs w:val="28"/>
          <w:lang w:val="uk-UA"/>
        </w:rPr>
        <w:t>Онуфріївського</w:t>
      </w:r>
      <w:proofErr w:type="spellEnd"/>
      <w:r w:rsidR="006D0EE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6D0EEC">
        <w:rPr>
          <w:rFonts w:ascii="Times New Roman" w:hAnsi="Times New Roman"/>
          <w:sz w:val="28"/>
          <w:szCs w:val="28"/>
          <w:lang w:val="uk-UA"/>
        </w:rPr>
        <w:t>Долинського</w:t>
      </w:r>
      <w:proofErr w:type="spellEnd"/>
      <w:r w:rsidR="006D0EEC">
        <w:rPr>
          <w:rFonts w:ascii="Times New Roman" w:hAnsi="Times New Roman"/>
          <w:sz w:val="28"/>
          <w:szCs w:val="28"/>
          <w:lang w:val="uk-UA"/>
        </w:rPr>
        <w:t xml:space="preserve"> районів відповідн</w:t>
      </w:r>
      <w:r w:rsidR="00E85E7E">
        <w:rPr>
          <w:rFonts w:ascii="Times New Roman" w:hAnsi="Times New Roman"/>
          <w:sz w:val="28"/>
          <w:szCs w:val="28"/>
          <w:lang w:val="uk-UA"/>
        </w:rPr>
        <w:t>о 2,0;</w:t>
      </w:r>
      <w:r w:rsidR="00E62096">
        <w:rPr>
          <w:rFonts w:ascii="Times New Roman" w:hAnsi="Times New Roman"/>
          <w:sz w:val="28"/>
          <w:szCs w:val="28"/>
          <w:lang w:val="uk-UA"/>
        </w:rPr>
        <w:t xml:space="preserve"> 1,8. Аналогічна ситуація</w:t>
      </w:r>
      <w:r w:rsidR="00792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ADC">
        <w:rPr>
          <w:rFonts w:ascii="Times New Roman" w:hAnsi="Times New Roman"/>
          <w:sz w:val="28"/>
          <w:szCs w:val="28"/>
          <w:lang w:val="uk-UA"/>
        </w:rPr>
        <w:t xml:space="preserve">з книгою С. Барабаш «Засвічу тиху свічку надії»: </w:t>
      </w:r>
      <w:r w:rsidR="00E85E7E">
        <w:rPr>
          <w:rFonts w:ascii="Times New Roman" w:hAnsi="Times New Roman"/>
          <w:sz w:val="28"/>
          <w:szCs w:val="28"/>
          <w:lang w:val="uk-UA"/>
        </w:rPr>
        <w:t xml:space="preserve">обертаність видання у бібліотеках </w:t>
      </w:r>
      <w:proofErr w:type="spellStart"/>
      <w:r w:rsidR="00F14ADC">
        <w:rPr>
          <w:rFonts w:ascii="Times New Roman" w:hAnsi="Times New Roman"/>
          <w:sz w:val="28"/>
          <w:szCs w:val="28"/>
          <w:lang w:val="uk-UA"/>
        </w:rPr>
        <w:t>Олександрівського</w:t>
      </w:r>
      <w:proofErr w:type="spellEnd"/>
      <w:r w:rsidR="00F14ADC">
        <w:rPr>
          <w:rFonts w:ascii="Times New Roman" w:hAnsi="Times New Roman"/>
          <w:sz w:val="28"/>
          <w:szCs w:val="28"/>
          <w:lang w:val="uk-UA"/>
        </w:rPr>
        <w:t>,</w:t>
      </w:r>
      <w:r w:rsidR="008E10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10E5">
        <w:rPr>
          <w:rFonts w:ascii="Times New Roman" w:hAnsi="Times New Roman"/>
          <w:sz w:val="28"/>
          <w:szCs w:val="28"/>
          <w:lang w:val="uk-UA"/>
        </w:rPr>
        <w:t>До</w:t>
      </w:r>
      <w:r w:rsidR="00E85E7E">
        <w:rPr>
          <w:rFonts w:ascii="Times New Roman" w:hAnsi="Times New Roman"/>
          <w:sz w:val="28"/>
          <w:szCs w:val="28"/>
          <w:lang w:val="uk-UA"/>
        </w:rPr>
        <w:t>бровеличківського</w:t>
      </w:r>
      <w:proofErr w:type="spellEnd"/>
      <w:r w:rsidR="00E85E7E">
        <w:rPr>
          <w:rFonts w:ascii="Times New Roman" w:hAnsi="Times New Roman"/>
          <w:sz w:val="28"/>
          <w:szCs w:val="28"/>
          <w:lang w:val="uk-UA"/>
        </w:rPr>
        <w:t xml:space="preserve"> районах – 6,9;</w:t>
      </w:r>
      <w:r w:rsidR="009C1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0E5">
        <w:rPr>
          <w:rFonts w:ascii="Times New Roman" w:hAnsi="Times New Roman"/>
          <w:sz w:val="28"/>
          <w:szCs w:val="28"/>
          <w:lang w:val="uk-UA"/>
        </w:rPr>
        <w:t xml:space="preserve">5,9, </w:t>
      </w:r>
      <w:r w:rsidR="00E85E7E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8E10E5">
        <w:rPr>
          <w:rFonts w:ascii="Times New Roman" w:hAnsi="Times New Roman"/>
          <w:sz w:val="28"/>
          <w:szCs w:val="28"/>
          <w:lang w:val="uk-UA"/>
        </w:rPr>
        <w:t>Новоукраїнському</w:t>
      </w:r>
      <w:proofErr w:type="spellEnd"/>
      <w:r w:rsidR="008E10E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8E10E5">
        <w:rPr>
          <w:rFonts w:ascii="Times New Roman" w:hAnsi="Times New Roman"/>
          <w:sz w:val="28"/>
          <w:szCs w:val="28"/>
          <w:lang w:val="uk-UA"/>
        </w:rPr>
        <w:t>Новгородківсь</w:t>
      </w:r>
      <w:r w:rsidR="00E85E7E">
        <w:rPr>
          <w:rFonts w:ascii="Times New Roman" w:hAnsi="Times New Roman"/>
          <w:sz w:val="28"/>
          <w:szCs w:val="28"/>
          <w:lang w:val="uk-UA"/>
        </w:rPr>
        <w:t>кому</w:t>
      </w:r>
      <w:proofErr w:type="spellEnd"/>
      <w:r w:rsidR="00E85E7E">
        <w:rPr>
          <w:rFonts w:ascii="Times New Roman" w:hAnsi="Times New Roman"/>
          <w:sz w:val="28"/>
          <w:szCs w:val="28"/>
          <w:lang w:val="uk-UA"/>
        </w:rPr>
        <w:t xml:space="preserve"> районах – 3,1; 3,0.</w:t>
      </w:r>
    </w:p>
    <w:p w:rsidR="00FC6331" w:rsidRDefault="00D44607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свідч</w:t>
      </w:r>
      <w:r w:rsidR="006B5CB7">
        <w:rPr>
          <w:rFonts w:ascii="Times New Roman" w:hAnsi="Times New Roman"/>
          <w:sz w:val="28"/>
          <w:szCs w:val="28"/>
          <w:lang w:val="uk-UA"/>
        </w:rPr>
        <w:t>ить опитування, за професійним і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соціальним статусом </w:t>
      </w:r>
      <w:r w:rsidR="009F6736">
        <w:rPr>
          <w:rFonts w:ascii="Times New Roman" w:hAnsi="Times New Roman"/>
          <w:sz w:val="28"/>
          <w:szCs w:val="28"/>
          <w:lang w:val="uk-UA"/>
        </w:rPr>
        <w:t>зацікавленість</w:t>
      </w:r>
      <w:r w:rsidR="006B5CB7">
        <w:rPr>
          <w:rFonts w:ascii="Times New Roman" w:hAnsi="Times New Roman"/>
          <w:sz w:val="28"/>
          <w:szCs w:val="28"/>
          <w:lang w:val="uk-UA"/>
        </w:rPr>
        <w:t xml:space="preserve"> користувачів літературою краєзнавчої тематики розподілилас</w:t>
      </w:r>
      <w:r w:rsidR="00443118">
        <w:rPr>
          <w:rFonts w:ascii="Times New Roman" w:hAnsi="Times New Roman"/>
          <w:sz w:val="28"/>
          <w:szCs w:val="28"/>
          <w:lang w:val="uk-UA"/>
        </w:rPr>
        <w:t>ь таким чином:</w:t>
      </w:r>
      <w:r w:rsidR="005E7FD4">
        <w:rPr>
          <w:rFonts w:ascii="Times New Roman" w:hAnsi="Times New Roman"/>
          <w:sz w:val="28"/>
          <w:szCs w:val="28"/>
          <w:lang w:val="uk-UA"/>
        </w:rPr>
        <w:t xml:space="preserve"> студенти, школярі – 63%, вчителі – 19%, пенсіонери – 10%, краєзнавці – 3%, журналісти –</w:t>
      </w:r>
      <w:r w:rsidR="00FC6331">
        <w:rPr>
          <w:rFonts w:ascii="Times New Roman" w:hAnsi="Times New Roman"/>
          <w:sz w:val="28"/>
          <w:szCs w:val="28"/>
          <w:lang w:val="uk-UA"/>
        </w:rPr>
        <w:t xml:space="preserve"> 2%, бібліотекарі – 2%, інші – 1%.</w:t>
      </w:r>
    </w:p>
    <w:p w:rsidR="00557247" w:rsidRDefault="00FC6331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запитання</w:t>
      </w:r>
      <w:r w:rsidR="00A4698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чи задовольняє попит </w:t>
      </w:r>
      <w:r w:rsidR="00271500">
        <w:rPr>
          <w:rFonts w:ascii="Times New Roman" w:hAnsi="Times New Roman"/>
          <w:sz w:val="28"/>
          <w:szCs w:val="28"/>
          <w:lang w:val="uk-UA"/>
        </w:rPr>
        <w:t>користувачів представлена краєзнавча література, відповіді респондентів були та</w:t>
      </w:r>
      <w:r w:rsidR="00557247">
        <w:rPr>
          <w:rFonts w:ascii="Times New Roman" w:hAnsi="Times New Roman"/>
          <w:sz w:val="28"/>
          <w:szCs w:val="28"/>
          <w:lang w:val="uk-UA"/>
        </w:rPr>
        <w:t>кими: 74% о</w:t>
      </w:r>
      <w:r w:rsidR="00A46988">
        <w:rPr>
          <w:rFonts w:ascii="Times New Roman" w:hAnsi="Times New Roman"/>
          <w:sz w:val="28"/>
          <w:szCs w:val="28"/>
          <w:lang w:val="uk-UA"/>
        </w:rPr>
        <w:t>питуваних відповіли – так, 19% – ні, 7% –</w:t>
      </w:r>
      <w:r w:rsidR="00557247">
        <w:rPr>
          <w:rFonts w:ascii="Times New Roman" w:hAnsi="Times New Roman"/>
          <w:sz w:val="28"/>
          <w:szCs w:val="28"/>
          <w:lang w:val="uk-UA"/>
        </w:rPr>
        <w:t xml:space="preserve"> задовольняє частково.</w:t>
      </w:r>
    </w:p>
    <w:p w:rsidR="007E2F80" w:rsidRDefault="000127CD" w:rsidP="004E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причин,</w:t>
      </w:r>
      <w:r w:rsidR="00FD1952">
        <w:rPr>
          <w:rFonts w:ascii="Times New Roman" w:hAnsi="Times New Roman"/>
          <w:sz w:val="28"/>
          <w:szCs w:val="28"/>
          <w:lang w:val="uk-UA"/>
        </w:rPr>
        <w:t xml:space="preserve"> які не задовольняють попит користувачів, респонденти називають: малий тираж деяких вида</w:t>
      </w:r>
      <w:r w:rsidR="00443118">
        <w:rPr>
          <w:rFonts w:ascii="Times New Roman" w:hAnsi="Times New Roman"/>
          <w:sz w:val="28"/>
          <w:szCs w:val="28"/>
          <w:lang w:val="uk-UA"/>
        </w:rPr>
        <w:t xml:space="preserve">нь, </w:t>
      </w:r>
      <w:r w:rsidR="00FD1952">
        <w:rPr>
          <w:rFonts w:ascii="Times New Roman" w:hAnsi="Times New Roman"/>
          <w:sz w:val="28"/>
          <w:szCs w:val="28"/>
          <w:lang w:val="uk-UA"/>
        </w:rPr>
        <w:t xml:space="preserve">які користуються попитом, </w:t>
      </w:r>
      <w:r w:rsidR="00757E83">
        <w:rPr>
          <w:rFonts w:ascii="Times New Roman" w:hAnsi="Times New Roman"/>
          <w:sz w:val="28"/>
          <w:szCs w:val="28"/>
          <w:lang w:val="uk-UA"/>
        </w:rPr>
        <w:t>не перевидаються краєзнавчі видання минулих років, немає</w:t>
      </w:r>
      <w:r w:rsidR="00101A36">
        <w:rPr>
          <w:rFonts w:ascii="Times New Roman" w:hAnsi="Times New Roman"/>
          <w:sz w:val="28"/>
          <w:szCs w:val="28"/>
          <w:lang w:val="uk-UA"/>
        </w:rPr>
        <w:t xml:space="preserve"> оновленої</w:t>
      </w:r>
      <w:r w:rsidR="00757E83">
        <w:rPr>
          <w:rFonts w:ascii="Times New Roman" w:hAnsi="Times New Roman"/>
          <w:sz w:val="28"/>
          <w:szCs w:val="28"/>
          <w:lang w:val="uk-UA"/>
        </w:rPr>
        <w:t xml:space="preserve"> літерату</w:t>
      </w:r>
      <w:r w:rsidR="00101A36">
        <w:rPr>
          <w:rFonts w:ascii="Times New Roman" w:hAnsi="Times New Roman"/>
          <w:sz w:val="28"/>
          <w:szCs w:val="28"/>
          <w:lang w:val="uk-UA"/>
        </w:rPr>
        <w:t>ри з історії сіл Кіровоградщини та з історії рідного краю,</w:t>
      </w:r>
      <w:r w:rsidR="00716B20">
        <w:rPr>
          <w:rFonts w:ascii="Times New Roman" w:hAnsi="Times New Roman"/>
          <w:sz w:val="28"/>
          <w:szCs w:val="28"/>
          <w:lang w:val="uk-UA"/>
        </w:rPr>
        <w:t xml:space="preserve"> екології, економіки</w:t>
      </w:r>
      <w:r w:rsidR="00A46988">
        <w:rPr>
          <w:rFonts w:ascii="Times New Roman" w:hAnsi="Times New Roman"/>
          <w:sz w:val="28"/>
          <w:szCs w:val="28"/>
          <w:lang w:val="uk-UA"/>
        </w:rPr>
        <w:t>,</w:t>
      </w:r>
      <w:r w:rsidR="00757E83">
        <w:rPr>
          <w:rFonts w:ascii="Times New Roman" w:hAnsi="Times New Roman"/>
          <w:sz w:val="28"/>
          <w:szCs w:val="28"/>
          <w:lang w:val="uk-UA"/>
        </w:rPr>
        <w:t xml:space="preserve"> про відомих </w:t>
      </w:r>
      <w:r w:rsidR="00453A1F">
        <w:rPr>
          <w:rFonts w:ascii="Times New Roman" w:hAnsi="Times New Roman"/>
          <w:sz w:val="28"/>
          <w:szCs w:val="28"/>
          <w:lang w:val="uk-UA"/>
        </w:rPr>
        <w:t>людей за часів коз</w:t>
      </w:r>
      <w:r w:rsidR="00101A36">
        <w:rPr>
          <w:rFonts w:ascii="Times New Roman" w:hAnsi="Times New Roman"/>
          <w:sz w:val="28"/>
          <w:szCs w:val="28"/>
          <w:lang w:val="uk-UA"/>
        </w:rPr>
        <w:t>ацтва,</w:t>
      </w:r>
      <w:r w:rsidR="00716B20">
        <w:rPr>
          <w:rFonts w:ascii="Times New Roman" w:hAnsi="Times New Roman"/>
          <w:sz w:val="28"/>
          <w:szCs w:val="28"/>
          <w:lang w:val="uk-UA"/>
        </w:rPr>
        <w:t xml:space="preserve"> а також про місцевих </w:t>
      </w:r>
      <w:r w:rsidR="007E2F80">
        <w:rPr>
          <w:rFonts w:ascii="Times New Roman" w:hAnsi="Times New Roman"/>
          <w:sz w:val="28"/>
          <w:szCs w:val="28"/>
          <w:lang w:val="uk-UA"/>
        </w:rPr>
        <w:t>художників, майстрів та музикантів. Не вистачає</w:t>
      </w:r>
      <w:r w:rsidR="00101A36">
        <w:rPr>
          <w:rFonts w:ascii="Times New Roman" w:hAnsi="Times New Roman"/>
          <w:sz w:val="28"/>
          <w:szCs w:val="28"/>
          <w:lang w:val="uk-UA"/>
        </w:rPr>
        <w:t xml:space="preserve"> краєзнавчих видань для дітей</w:t>
      </w:r>
      <w:r w:rsidR="00716B20">
        <w:rPr>
          <w:rFonts w:ascii="Times New Roman" w:hAnsi="Times New Roman"/>
          <w:sz w:val="28"/>
          <w:szCs w:val="28"/>
          <w:lang w:val="uk-UA"/>
        </w:rPr>
        <w:t xml:space="preserve"> молодшого та середнього шкільного віку.</w:t>
      </w:r>
    </w:p>
    <w:p w:rsidR="00303494" w:rsidRDefault="00216B8B" w:rsidP="00C22B8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94297">
        <w:rPr>
          <w:rFonts w:ascii="Times New Roman" w:hAnsi="Times New Roman"/>
          <w:sz w:val="28"/>
          <w:szCs w:val="28"/>
          <w:lang w:val="uk-UA"/>
        </w:rPr>
        <w:t xml:space="preserve">З метою поліпшення популяризації літератури краєзнавчої </w:t>
      </w:r>
      <w:r w:rsidR="00410827">
        <w:rPr>
          <w:rFonts w:ascii="Times New Roman" w:hAnsi="Times New Roman"/>
          <w:sz w:val="28"/>
          <w:szCs w:val="28"/>
          <w:lang w:val="uk-UA"/>
        </w:rPr>
        <w:t>тематики респонденти пропонують: при проведенні масових заходів використов</w:t>
      </w:r>
      <w:r w:rsidR="00EF5BDC">
        <w:rPr>
          <w:rFonts w:ascii="Times New Roman" w:hAnsi="Times New Roman"/>
          <w:sz w:val="28"/>
          <w:szCs w:val="28"/>
          <w:lang w:val="uk-UA"/>
        </w:rPr>
        <w:t>увати інноваційні форми роботи,</w:t>
      </w:r>
      <w:r w:rsidR="00A46988">
        <w:rPr>
          <w:rFonts w:ascii="Times New Roman" w:hAnsi="Times New Roman"/>
          <w:sz w:val="28"/>
          <w:szCs w:val="28"/>
          <w:lang w:val="uk-UA"/>
        </w:rPr>
        <w:t xml:space="preserve"> створювати </w:t>
      </w:r>
      <w:proofErr w:type="spellStart"/>
      <w:r w:rsidR="00A46988">
        <w:rPr>
          <w:rFonts w:ascii="Times New Roman" w:hAnsi="Times New Roman"/>
          <w:sz w:val="28"/>
          <w:szCs w:val="28"/>
          <w:lang w:val="uk-UA"/>
        </w:rPr>
        <w:t>бук</w:t>
      </w:r>
      <w:r w:rsidR="007815DB">
        <w:rPr>
          <w:rFonts w:ascii="Times New Roman" w:hAnsi="Times New Roman"/>
          <w:sz w:val="28"/>
          <w:szCs w:val="28"/>
          <w:lang w:val="uk-UA"/>
        </w:rPr>
        <w:t>трейлери</w:t>
      </w:r>
      <w:proofErr w:type="spellEnd"/>
      <w:r w:rsidR="00781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988">
        <w:rPr>
          <w:rFonts w:ascii="Times New Roman" w:hAnsi="Times New Roman"/>
          <w:sz w:val="28"/>
          <w:szCs w:val="28"/>
          <w:lang w:val="uk-UA"/>
        </w:rPr>
        <w:t>та відеоролики про</w:t>
      </w:r>
      <w:r w:rsidR="0030205A">
        <w:rPr>
          <w:rFonts w:ascii="Times New Roman" w:hAnsi="Times New Roman"/>
          <w:sz w:val="28"/>
          <w:szCs w:val="28"/>
          <w:lang w:val="uk-UA"/>
        </w:rPr>
        <w:t xml:space="preserve"> книги, проводити творчі зустрічі з письменниками-земляками, виставляти новинки краєзнавчої літератури на веб-сайтах та блогах бі</w:t>
      </w:r>
      <w:r w:rsidR="00CF3296">
        <w:rPr>
          <w:rFonts w:ascii="Times New Roman" w:hAnsi="Times New Roman"/>
          <w:sz w:val="28"/>
          <w:szCs w:val="28"/>
          <w:lang w:val="uk-UA"/>
        </w:rPr>
        <w:t>бліотек,</w:t>
      </w:r>
      <w:r w:rsidR="007A0525">
        <w:rPr>
          <w:rFonts w:ascii="Times New Roman" w:hAnsi="Times New Roman"/>
          <w:sz w:val="28"/>
          <w:szCs w:val="28"/>
          <w:lang w:val="uk-UA"/>
        </w:rPr>
        <w:t xml:space="preserve"> висвітлювати у ЗМІ,</w:t>
      </w:r>
      <w:r w:rsidR="00CF3296">
        <w:rPr>
          <w:rFonts w:ascii="Times New Roman" w:hAnsi="Times New Roman"/>
          <w:sz w:val="28"/>
          <w:szCs w:val="28"/>
          <w:lang w:val="uk-UA"/>
        </w:rPr>
        <w:t xml:space="preserve"> організ</w:t>
      </w:r>
      <w:r w:rsidR="000365FC">
        <w:rPr>
          <w:rFonts w:ascii="Times New Roman" w:hAnsi="Times New Roman"/>
          <w:sz w:val="28"/>
          <w:szCs w:val="28"/>
          <w:lang w:val="uk-UA"/>
        </w:rPr>
        <w:t>овувати зони відкритого доступу.</w:t>
      </w:r>
    </w:p>
    <w:p w:rsidR="007D321C" w:rsidRDefault="007D321C" w:rsidP="00C22B8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21C" w:rsidRPr="00D83558" w:rsidRDefault="007D321C" w:rsidP="00C22B8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558">
        <w:rPr>
          <w:rFonts w:ascii="Times New Roman" w:hAnsi="Times New Roman"/>
          <w:b/>
          <w:sz w:val="28"/>
          <w:szCs w:val="28"/>
          <w:lang w:val="uk-UA"/>
        </w:rPr>
        <w:t>Висновки:</w:t>
      </w:r>
    </w:p>
    <w:p w:rsidR="00AB03FA" w:rsidRPr="00D06CBF" w:rsidRDefault="000D399E" w:rsidP="00DE04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06CBF">
        <w:rPr>
          <w:rFonts w:ascii="Times New Roman" w:hAnsi="Times New Roman"/>
          <w:sz w:val="28"/>
          <w:szCs w:val="28"/>
          <w:lang w:val="uk-UA"/>
        </w:rPr>
        <w:t xml:space="preserve"> результати дослідження дозволили дійти висновк</w:t>
      </w:r>
      <w:r w:rsidR="00393663" w:rsidRPr="00D06CBF">
        <w:rPr>
          <w:rFonts w:ascii="Times New Roman" w:hAnsi="Times New Roman"/>
          <w:sz w:val="28"/>
          <w:szCs w:val="28"/>
          <w:lang w:val="uk-UA"/>
        </w:rPr>
        <w:t>у</w:t>
      </w:r>
      <w:r w:rsidRPr="00D06CBF">
        <w:rPr>
          <w:rFonts w:ascii="Times New Roman" w:hAnsi="Times New Roman"/>
          <w:sz w:val="28"/>
          <w:szCs w:val="28"/>
          <w:lang w:val="uk-UA"/>
        </w:rPr>
        <w:t>, що краєзнавча лі</w:t>
      </w:r>
      <w:r w:rsidR="00393663" w:rsidRPr="00D06CBF">
        <w:rPr>
          <w:rFonts w:ascii="Times New Roman" w:hAnsi="Times New Roman"/>
          <w:sz w:val="28"/>
          <w:szCs w:val="28"/>
          <w:lang w:val="uk-UA"/>
        </w:rPr>
        <w:t xml:space="preserve">тература, </w:t>
      </w:r>
      <w:r w:rsidR="00D06CBF" w:rsidRPr="00D06CBF">
        <w:rPr>
          <w:rFonts w:ascii="Times New Roman" w:hAnsi="Times New Roman"/>
          <w:sz w:val="28"/>
          <w:szCs w:val="28"/>
          <w:lang w:val="uk-UA"/>
        </w:rPr>
        <w:t>яку отримали бібліотеки області в</w:t>
      </w:r>
      <w:r w:rsidR="00393663" w:rsidRPr="00D06CBF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D06CBF" w:rsidRPr="00D06CBF">
        <w:rPr>
          <w:rFonts w:ascii="Times New Roman" w:hAnsi="Times New Roman"/>
          <w:sz w:val="28"/>
          <w:szCs w:val="28"/>
          <w:lang w:val="uk-UA"/>
        </w:rPr>
        <w:t>1</w:t>
      </w:r>
      <w:r w:rsidR="00D06CBF">
        <w:rPr>
          <w:rFonts w:ascii="Times New Roman" w:hAnsi="Times New Roman"/>
          <w:sz w:val="28"/>
          <w:szCs w:val="28"/>
          <w:lang w:val="uk-UA"/>
        </w:rPr>
        <w:t>6-2018 роках, має свого читача: переважно нею</w:t>
      </w:r>
      <w:r w:rsidR="00393663" w:rsidRPr="00D06CBF">
        <w:rPr>
          <w:rFonts w:ascii="Times New Roman" w:hAnsi="Times New Roman"/>
          <w:sz w:val="28"/>
          <w:szCs w:val="28"/>
          <w:lang w:val="uk-UA"/>
        </w:rPr>
        <w:t xml:space="preserve"> користу</w:t>
      </w:r>
      <w:r w:rsidR="00D06CBF">
        <w:rPr>
          <w:rFonts w:ascii="Times New Roman" w:hAnsi="Times New Roman"/>
          <w:sz w:val="28"/>
          <w:szCs w:val="28"/>
          <w:lang w:val="uk-UA"/>
        </w:rPr>
        <w:t>ються студенти</w:t>
      </w:r>
      <w:r w:rsidR="00A6196A" w:rsidRPr="00D06CBF">
        <w:rPr>
          <w:rFonts w:ascii="Times New Roman" w:hAnsi="Times New Roman"/>
          <w:sz w:val="28"/>
          <w:szCs w:val="28"/>
          <w:lang w:val="uk-UA"/>
        </w:rPr>
        <w:t>,</w:t>
      </w:r>
      <w:r w:rsidR="00D06CBF">
        <w:rPr>
          <w:rFonts w:ascii="Times New Roman" w:hAnsi="Times New Roman"/>
          <w:sz w:val="28"/>
          <w:szCs w:val="28"/>
          <w:lang w:val="uk-UA"/>
        </w:rPr>
        <w:t xml:space="preserve"> учнівська молодь, вчителі</w:t>
      </w:r>
      <w:r w:rsidR="00AB03FA" w:rsidRPr="00D06CBF">
        <w:rPr>
          <w:rFonts w:ascii="Times New Roman" w:hAnsi="Times New Roman"/>
          <w:sz w:val="28"/>
          <w:szCs w:val="28"/>
          <w:lang w:val="uk-UA"/>
        </w:rPr>
        <w:t>;</w:t>
      </w:r>
    </w:p>
    <w:p w:rsidR="00641D3C" w:rsidRPr="007D321C" w:rsidRDefault="000849A3" w:rsidP="00DE04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A6196A" w:rsidRPr="007D321C">
        <w:rPr>
          <w:rFonts w:ascii="Times New Roman" w:hAnsi="Times New Roman"/>
          <w:sz w:val="28"/>
          <w:szCs w:val="28"/>
          <w:lang w:val="uk-UA"/>
        </w:rPr>
        <w:t>аявні фонди</w:t>
      </w:r>
      <w:r w:rsidR="00641D3C" w:rsidRPr="007D321C">
        <w:rPr>
          <w:rFonts w:ascii="Times New Roman" w:hAnsi="Times New Roman"/>
          <w:sz w:val="28"/>
          <w:szCs w:val="28"/>
          <w:lang w:val="uk-UA"/>
        </w:rPr>
        <w:t xml:space="preserve"> не в повній мірі задовольняють потреби користувачів, особливо це</w:t>
      </w:r>
      <w:r w:rsidR="00AB03FA" w:rsidRPr="007D321C">
        <w:rPr>
          <w:rFonts w:ascii="Times New Roman" w:hAnsi="Times New Roman"/>
          <w:sz w:val="28"/>
          <w:szCs w:val="28"/>
          <w:lang w:val="uk-UA"/>
        </w:rPr>
        <w:t xml:space="preserve"> стосується сільських бібліотек;</w:t>
      </w:r>
    </w:p>
    <w:p w:rsidR="00816ACC" w:rsidRPr="007D321C" w:rsidRDefault="00AB03FA" w:rsidP="00DE04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lastRenderedPageBreak/>
        <w:t>у</w:t>
      </w:r>
      <w:r w:rsidR="00956CF3" w:rsidRPr="007D321C">
        <w:rPr>
          <w:rFonts w:ascii="Times New Roman" w:hAnsi="Times New Roman"/>
          <w:sz w:val="28"/>
          <w:szCs w:val="28"/>
          <w:lang w:val="uk-UA"/>
        </w:rPr>
        <w:t xml:space="preserve"> бібліотеках сформувалася певна система популяризації </w:t>
      </w:r>
      <w:r w:rsidR="00F53ABD" w:rsidRPr="007D321C">
        <w:rPr>
          <w:rFonts w:ascii="Times New Roman" w:hAnsi="Times New Roman"/>
          <w:sz w:val="28"/>
          <w:szCs w:val="28"/>
          <w:lang w:val="uk-UA"/>
        </w:rPr>
        <w:t xml:space="preserve">краєзнавчої </w:t>
      </w:r>
      <w:r w:rsidR="00816ACC" w:rsidRPr="007D321C">
        <w:rPr>
          <w:rFonts w:ascii="Times New Roman" w:hAnsi="Times New Roman"/>
          <w:sz w:val="28"/>
          <w:szCs w:val="28"/>
          <w:lang w:val="uk-UA"/>
        </w:rPr>
        <w:t>літератури, макс</w:t>
      </w:r>
      <w:r w:rsidR="001476CF" w:rsidRPr="007D321C">
        <w:rPr>
          <w:rFonts w:ascii="Times New Roman" w:hAnsi="Times New Roman"/>
          <w:sz w:val="28"/>
          <w:szCs w:val="28"/>
          <w:lang w:val="uk-UA"/>
        </w:rPr>
        <w:t>им</w:t>
      </w:r>
      <w:r w:rsidR="006737FA" w:rsidRPr="007D321C">
        <w:rPr>
          <w:rFonts w:ascii="Times New Roman" w:hAnsi="Times New Roman"/>
          <w:sz w:val="28"/>
          <w:szCs w:val="28"/>
          <w:lang w:val="uk-UA"/>
        </w:rPr>
        <w:t>альному розкритт</w:t>
      </w:r>
      <w:r w:rsidR="005F21CF" w:rsidRPr="007D321C">
        <w:rPr>
          <w:rFonts w:ascii="Times New Roman" w:hAnsi="Times New Roman"/>
          <w:sz w:val="28"/>
          <w:szCs w:val="28"/>
          <w:lang w:val="uk-UA"/>
        </w:rPr>
        <w:t>ю якої сприяють різноманітні форми виставкової</w:t>
      </w:r>
      <w:r w:rsidRPr="007D321C">
        <w:rPr>
          <w:rFonts w:ascii="Times New Roman" w:hAnsi="Times New Roman"/>
          <w:sz w:val="28"/>
          <w:szCs w:val="28"/>
          <w:lang w:val="uk-UA"/>
        </w:rPr>
        <w:t xml:space="preserve"> роботи;</w:t>
      </w:r>
    </w:p>
    <w:p w:rsidR="0037285E" w:rsidRPr="007D321C" w:rsidRDefault="00AB03FA" w:rsidP="00DE04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>з</w:t>
      </w:r>
      <w:r w:rsidR="00BA0140" w:rsidRPr="007D321C">
        <w:rPr>
          <w:rFonts w:ascii="Times New Roman" w:hAnsi="Times New Roman"/>
          <w:sz w:val="28"/>
          <w:szCs w:val="28"/>
          <w:lang w:val="uk-UA"/>
        </w:rPr>
        <w:t>начна увага приділя</w:t>
      </w:r>
      <w:r w:rsidR="006737FA" w:rsidRPr="007D321C">
        <w:rPr>
          <w:rFonts w:ascii="Times New Roman" w:hAnsi="Times New Roman"/>
          <w:sz w:val="28"/>
          <w:szCs w:val="28"/>
          <w:lang w:val="uk-UA"/>
        </w:rPr>
        <w:t>ється і комплексним заходам</w:t>
      </w:r>
      <w:r w:rsidR="007D321C">
        <w:rPr>
          <w:rFonts w:ascii="Times New Roman" w:hAnsi="Times New Roman"/>
          <w:sz w:val="28"/>
          <w:szCs w:val="28"/>
          <w:lang w:val="uk-UA"/>
        </w:rPr>
        <w:t>,</w:t>
      </w:r>
      <w:r w:rsidR="006737FA" w:rsidRPr="007D321C">
        <w:rPr>
          <w:rFonts w:ascii="Times New Roman" w:hAnsi="Times New Roman"/>
          <w:sz w:val="28"/>
          <w:szCs w:val="28"/>
          <w:lang w:val="uk-UA"/>
        </w:rPr>
        <w:t xml:space="preserve"> серед яких перев</w:t>
      </w:r>
      <w:r w:rsidR="007D321C">
        <w:rPr>
          <w:rFonts w:ascii="Times New Roman" w:hAnsi="Times New Roman"/>
          <w:sz w:val="28"/>
          <w:szCs w:val="28"/>
          <w:lang w:val="uk-UA"/>
        </w:rPr>
        <w:t>ага надається презентаціям книг</w:t>
      </w:r>
      <w:r w:rsidR="006737FA" w:rsidRPr="007D321C">
        <w:rPr>
          <w:rFonts w:ascii="Times New Roman" w:hAnsi="Times New Roman"/>
          <w:sz w:val="28"/>
          <w:szCs w:val="28"/>
          <w:lang w:val="uk-UA"/>
        </w:rPr>
        <w:t xml:space="preserve">, краєзнавчим дням та краєзнавчим читанням, </w:t>
      </w:r>
      <w:r w:rsidR="00EE7348" w:rsidRPr="007D321C">
        <w:rPr>
          <w:rFonts w:ascii="Times New Roman" w:hAnsi="Times New Roman"/>
          <w:sz w:val="28"/>
          <w:szCs w:val="28"/>
          <w:lang w:val="uk-UA"/>
        </w:rPr>
        <w:t>засіданням літературних віталень та клубів за інтересами. Переважна кількість</w:t>
      </w:r>
      <w:r w:rsidR="0037285E" w:rsidRPr="007D321C">
        <w:rPr>
          <w:rFonts w:ascii="Times New Roman" w:hAnsi="Times New Roman"/>
          <w:sz w:val="28"/>
          <w:szCs w:val="28"/>
          <w:lang w:val="uk-UA"/>
        </w:rPr>
        <w:t xml:space="preserve"> масових</w:t>
      </w:r>
      <w:r w:rsidR="00EE7348" w:rsidRPr="007D321C">
        <w:rPr>
          <w:rFonts w:ascii="Times New Roman" w:hAnsi="Times New Roman"/>
          <w:sz w:val="28"/>
          <w:szCs w:val="28"/>
          <w:lang w:val="uk-UA"/>
        </w:rPr>
        <w:t xml:space="preserve"> заходів проводилась у </w:t>
      </w:r>
      <w:r w:rsidR="007D321C">
        <w:rPr>
          <w:rFonts w:ascii="Times New Roman" w:hAnsi="Times New Roman"/>
          <w:sz w:val="28"/>
          <w:szCs w:val="28"/>
          <w:lang w:val="uk-UA"/>
        </w:rPr>
        <w:t>співпраці  з різними установами;</w:t>
      </w:r>
    </w:p>
    <w:p w:rsidR="00112F39" w:rsidRPr="007D321C" w:rsidRDefault="00307173" w:rsidP="00DE04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>в</w:t>
      </w:r>
      <w:r w:rsidR="0037285E" w:rsidRPr="007D321C">
        <w:rPr>
          <w:rFonts w:ascii="Times New Roman" w:hAnsi="Times New Roman"/>
          <w:sz w:val="28"/>
          <w:szCs w:val="28"/>
          <w:lang w:val="uk-UA"/>
        </w:rPr>
        <w:t>идавнича діяльність у бібліотеках не є дуже поширеною</w:t>
      </w:r>
      <w:r w:rsidR="007D321C">
        <w:rPr>
          <w:rFonts w:ascii="Times New Roman" w:hAnsi="Times New Roman"/>
          <w:sz w:val="28"/>
          <w:szCs w:val="28"/>
          <w:lang w:val="uk-UA"/>
        </w:rPr>
        <w:t>, –</w:t>
      </w:r>
      <w:r w:rsidR="00C73CA5" w:rsidRPr="007D321C">
        <w:rPr>
          <w:rFonts w:ascii="Times New Roman" w:hAnsi="Times New Roman"/>
          <w:sz w:val="28"/>
          <w:szCs w:val="28"/>
          <w:lang w:val="uk-UA"/>
        </w:rPr>
        <w:t xml:space="preserve"> друковану продукцію виготовляють тільки </w:t>
      </w:r>
      <w:r w:rsidR="00E8799E" w:rsidRPr="007D321C">
        <w:rPr>
          <w:rFonts w:ascii="Times New Roman" w:hAnsi="Times New Roman"/>
          <w:sz w:val="28"/>
          <w:szCs w:val="28"/>
          <w:lang w:val="uk-UA"/>
        </w:rPr>
        <w:t>34% бібліотек області.</w:t>
      </w:r>
      <w:r w:rsidR="00F53ABD" w:rsidRPr="007D321C">
        <w:rPr>
          <w:rFonts w:ascii="Times New Roman" w:hAnsi="Times New Roman"/>
          <w:sz w:val="28"/>
          <w:szCs w:val="28"/>
          <w:lang w:val="uk-UA"/>
        </w:rPr>
        <w:t xml:space="preserve"> Перева</w:t>
      </w:r>
      <w:r w:rsidR="007D321C">
        <w:rPr>
          <w:rFonts w:ascii="Times New Roman" w:hAnsi="Times New Roman"/>
          <w:sz w:val="28"/>
          <w:szCs w:val="28"/>
          <w:lang w:val="uk-UA"/>
        </w:rPr>
        <w:t>жно –</w:t>
      </w:r>
      <w:r w:rsidR="00FF0566" w:rsidRPr="007D3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7AC" w:rsidRPr="007D321C">
        <w:rPr>
          <w:rFonts w:ascii="Times New Roman" w:hAnsi="Times New Roman"/>
          <w:sz w:val="28"/>
          <w:szCs w:val="28"/>
          <w:lang w:val="uk-UA"/>
        </w:rPr>
        <w:t>листівки, пам’ятки, інформаці</w:t>
      </w:r>
      <w:r w:rsidR="007D321C">
        <w:rPr>
          <w:rFonts w:ascii="Times New Roman" w:hAnsi="Times New Roman"/>
          <w:sz w:val="28"/>
          <w:szCs w:val="28"/>
          <w:lang w:val="uk-UA"/>
        </w:rPr>
        <w:t>йні списки нових надходжень;</w:t>
      </w:r>
    </w:p>
    <w:p w:rsidR="00847C26" w:rsidRPr="007D321C" w:rsidRDefault="00C246B1" w:rsidP="00DE04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>лі</w:t>
      </w:r>
      <w:r w:rsidR="00FF0566" w:rsidRPr="007D321C">
        <w:rPr>
          <w:rFonts w:ascii="Times New Roman" w:hAnsi="Times New Roman"/>
          <w:sz w:val="28"/>
          <w:szCs w:val="28"/>
          <w:lang w:val="uk-UA"/>
        </w:rPr>
        <w:t>тература</w:t>
      </w:r>
      <w:r w:rsidR="00112F39" w:rsidRPr="007D321C">
        <w:rPr>
          <w:rFonts w:ascii="Times New Roman" w:hAnsi="Times New Roman"/>
          <w:sz w:val="28"/>
          <w:szCs w:val="28"/>
          <w:lang w:val="uk-UA"/>
        </w:rPr>
        <w:t xml:space="preserve"> з краєзнавчої</w:t>
      </w:r>
      <w:r w:rsidR="00FF0566" w:rsidRPr="007D321C">
        <w:rPr>
          <w:rFonts w:ascii="Times New Roman" w:hAnsi="Times New Roman"/>
          <w:sz w:val="28"/>
          <w:szCs w:val="28"/>
          <w:lang w:val="uk-UA"/>
        </w:rPr>
        <w:t xml:space="preserve"> тематики використовується за цільовим призначенням учнівською та студентською молоддю</w:t>
      </w:r>
      <w:r w:rsidR="00954FA5" w:rsidRPr="007D321C">
        <w:rPr>
          <w:rFonts w:ascii="Times New Roman" w:hAnsi="Times New Roman"/>
          <w:sz w:val="28"/>
          <w:szCs w:val="28"/>
          <w:lang w:val="uk-UA"/>
        </w:rPr>
        <w:t>, вчителями, краєзнавцями для навчання, професійних потреб</w:t>
      </w:r>
      <w:r w:rsidR="007D321C">
        <w:rPr>
          <w:rFonts w:ascii="Times New Roman" w:hAnsi="Times New Roman"/>
          <w:sz w:val="28"/>
          <w:szCs w:val="28"/>
          <w:lang w:val="uk-UA"/>
        </w:rPr>
        <w:t>,</w:t>
      </w:r>
      <w:r w:rsidR="00954FA5" w:rsidRPr="007D321C">
        <w:rPr>
          <w:rFonts w:ascii="Times New Roman" w:hAnsi="Times New Roman"/>
          <w:sz w:val="28"/>
          <w:szCs w:val="28"/>
          <w:lang w:val="uk-UA"/>
        </w:rPr>
        <w:t xml:space="preserve"> розшир</w:t>
      </w:r>
      <w:r w:rsidR="007D321C">
        <w:rPr>
          <w:rFonts w:ascii="Times New Roman" w:hAnsi="Times New Roman"/>
          <w:sz w:val="28"/>
          <w:szCs w:val="28"/>
          <w:lang w:val="uk-UA"/>
        </w:rPr>
        <w:t>ення інтелектуального розвитку.</w:t>
      </w:r>
    </w:p>
    <w:p w:rsidR="000659CA" w:rsidRPr="00D06CBF" w:rsidRDefault="00216B8B" w:rsidP="00DE04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06CB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A7CF3" w:rsidRPr="00D06C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CBF">
        <w:rPr>
          <w:rFonts w:ascii="Times New Roman" w:hAnsi="Times New Roman"/>
          <w:sz w:val="28"/>
          <w:szCs w:val="28"/>
          <w:lang w:val="uk-UA"/>
        </w:rPr>
        <w:t>Дослідження</w:t>
      </w:r>
      <w:r w:rsidR="000659CA" w:rsidRPr="00D06C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9CA" w:rsidRPr="007D321C">
        <w:rPr>
          <w:rFonts w:ascii="Times New Roman" w:hAnsi="Times New Roman"/>
          <w:sz w:val="28"/>
          <w:szCs w:val="28"/>
          <w:lang w:val="uk-UA"/>
        </w:rPr>
        <w:t xml:space="preserve">як конкретного, так і тематичного попиту показує, що </w:t>
      </w:r>
      <w:r w:rsidR="00CE19BB" w:rsidRPr="007D321C">
        <w:rPr>
          <w:rFonts w:ascii="Times New Roman" w:hAnsi="Times New Roman"/>
          <w:sz w:val="28"/>
          <w:szCs w:val="28"/>
          <w:lang w:val="uk-UA"/>
        </w:rPr>
        <w:t>с</w:t>
      </w:r>
      <w:r w:rsidR="00FB008A" w:rsidRPr="007D321C">
        <w:rPr>
          <w:rFonts w:ascii="Times New Roman" w:hAnsi="Times New Roman"/>
          <w:sz w:val="28"/>
          <w:szCs w:val="28"/>
          <w:lang w:val="uk-UA"/>
        </w:rPr>
        <w:t>еред користувачів найбіл</w:t>
      </w:r>
      <w:r w:rsidR="00C50397" w:rsidRPr="007D321C">
        <w:rPr>
          <w:rFonts w:ascii="Times New Roman" w:hAnsi="Times New Roman"/>
          <w:sz w:val="28"/>
          <w:szCs w:val="28"/>
          <w:lang w:val="uk-UA"/>
        </w:rPr>
        <w:t>ьший попит мають видання</w:t>
      </w:r>
      <w:r w:rsidR="00FB008A" w:rsidRPr="007D321C">
        <w:rPr>
          <w:rFonts w:ascii="Times New Roman" w:hAnsi="Times New Roman"/>
          <w:sz w:val="28"/>
          <w:szCs w:val="28"/>
          <w:lang w:val="uk-UA"/>
        </w:rPr>
        <w:t xml:space="preserve"> іс</w:t>
      </w:r>
      <w:r w:rsidR="00C50397" w:rsidRPr="007D321C">
        <w:rPr>
          <w:rFonts w:ascii="Times New Roman" w:hAnsi="Times New Roman"/>
          <w:sz w:val="28"/>
          <w:szCs w:val="28"/>
          <w:lang w:val="uk-UA"/>
        </w:rPr>
        <w:t>т</w:t>
      </w:r>
      <w:r w:rsidR="00FB008A" w:rsidRPr="007D321C">
        <w:rPr>
          <w:rFonts w:ascii="Times New Roman" w:hAnsi="Times New Roman"/>
          <w:sz w:val="28"/>
          <w:szCs w:val="28"/>
          <w:lang w:val="uk-UA"/>
        </w:rPr>
        <w:t>орико-краєзнавчого</w:t>
      </w:r>
      <w:r w:rsidR="006A7CF3">
        <w:rPr>
          <w:rFonts w:ascii="Times New Roman" w:hAnsi="Times New Roman"/>
          <w:sz w:val="28"/>
          <w:szCs w:val="28"/>
          <w:lang w:val="uk-UA"/>
        </w:rPr>
        <w:t xml:space="preserve"> напряму – </w:t>
      </w:r>
      <w:r w:rsidR="004E1AEC" w:rsidRPr="007D321C">
        <w:rPr>
          <w:rFonts w:ascii="Times New Roman" w:hAnsi="Times New Roman"/>
          <w:sz w:val="28"/>
          <w:szCs w:val="28"/>
          <w:lang w:val="uk-UA"/>
        </w:rPr>
        <w:t>79%</w:t>
      </w:r>
      <w:r w:rsidR="006A7CF3">
        <w:rPr>
          <w:rFonts w:ascii="Times New Roman" w:hAnsi="Times New Roman"/>
          <w:sz w:val="28"/>
          <w:szCs w:val="28"/>
          <w:lang w:val="uk-UA"/>
        </w:rPr>
        <w:t>,</w:t>
      </w:r>
      <w:r w:rsidR="004E1AEC" w:rsidRPr="007D321C">
        <w:rPr>
          <w:rFonts w:ascii="Times New Roman" w:hAnsi="Times New Roman"/>
          <w:sz w:val="28"/>
          <w:szCs w:val="28"/>
          <w:lang w:val="uk-UA"/>
        </w:rPr>
        <w:t xml:space="preserve"> і лише 1% респондентів надає </w:t>
      </w:r>
      <w:r w:rsidR="004E1AEC" w:rsidRPr="00D06CBF">
        <w:rPr>
          <w:rFonts w:ascii="Times New Roman" w:hAnsi="Times New Roman"/>
          <w:sz w:val="28"/>
          <w:szCs w:val="28"/>
          <w:lang w:val="uk-UA"/>
        </w:rPr>
        <w:t xml:space="preserve">перевагу вивченню бібліотечної </w:t>
      </w:r>
      <w:r w:rsidR="00847C26" w:rsidRPr="00D06CBF">
        <w:rPr>
          <w:rFonts w:ascii="Times New Roman" w:hAnsi="Times New Roman"/>
          <w:sz w:val="28"/>
          <w:szCs w:val="28"/>
          <w:lang w:val="uk-UA"/>
        </w:rPr>
        <w:t>історії краю в контексті краєзнавчої тематики.</w:t>
      </w:r>
    </w:p>
    <w:p w:rsidR="00CE19BB" w:rsidRPr="007D321C" w:rsidRDefault="00216B8B" w:rsidP="00216B8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47C26" w:rsidRPr="007D321C">
        <w:rPr>
          <w:rFonts w:ascii="Times New Roman" w:hAnsi="Times New Roman"/>
          <w:sz w:val="28"/>
          <w:szCs w:val="28"/>
          <w:lang w:val="uk-UA"/>
        </w:rPr>
        <w:t xml:space="preserve">Лідерами </w:t>
      </w:r>
      <w:r w:rsidR="00E96E91" w:rsidRPr="007D321C">
        <w:rPr>
          <w:rFonts w:ascii="Times New Roman" w:hAnsi="Times New Roman"/>
          <w:sz w:val="28"/>
          <w:szCs w:val="28"/>
          <w:lang w:val="uk-UA"/>
        </w:rPr>
        <w:t>читацьких запитів серед</w:t>
      </w:r>
      <w:r w:rsidR="00D06CBF">
        <w:rPr>
          <w:rFonts w:ascii="Times New Roman" w:hAnsi="Times New Roman"/>
          <w:sz w:val="28"/>
          <w:szCs w:val="28"/>
          <w:lang w:val="uk-UA"/>
        </w:rPr>
        <w:t xml:space="preserve"> краєзнавчих видань</w:t>
      </w:r>
      <w:r w:rsidR="00E96E91" w:rsidRPr="00D06C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E91" w:rsidRPr="007D321C">
        <w:rPr>
          <w:rFonts w:ascii="Times New Roman" w:hAnsi="Times New Roman"/>
          <w:sz w:val="28"/>
          <w:szCs w:val="28"/>
          <w:lang w:val="uk-UA"/>
        </w:rPr>
        <w:t>залишаються художня література та літературні часописи з історії краю.</w:t>
      </w:r>
    </w:p>
    <w:p w:rsidR="00A04638" w:rsidRPr="007D321C" w:rsidRDefault="00F53ABD" w:rsidP="00BA6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B8B" w:rsidRPr="007D321C">
        <w:rPr>
          <w:rFonts w:ascii="Times New Roman" w:hAnsi="Times New Roman"/>
          <w:sz w:val="28"/>
          <w:szCs w:val="28"/>
          <w:lang w:val="uk-UA"/>
        </w:rPr>
        <w:tab/>
      </w:r>
      <w:r w:rsidR="00CE19BB" w:rsidRPr="007D321C">
        <w:rPr>
          <w:rFonts w:ascii="Times New Roman" w:hAnsi="Times New Roman"/>
          <w:sz w:val="28"/>
          <w:szCs w:val="28"/>
          <w:lang w:val="uk-UA"/>
        </w:rPr>
        <w:t xml:space="preserve">В той же час попит користувачів задовольняється не </w:t>
      </w:r>
      <w:r w:rsidR="006A7CF3">
        <w:rPr>
          <w:rFonts w:ascii="Times New Roman" w:hAnsi="Times New Roman"/>
          <w:sz w:val="28"/>
          <w:szCs w:val="28"/>
          <w:lang w:val="uk-UA"/>
        </w:rPr>
        <w:t>повністю,</w:t>
      </w:r>
      <w:r w:rsidR="00CE19BB" w:rsidRPr="007D321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6A7CF3">
        <w:rPr>
          <w:rFonts w:ascii="Times New Roman" w:hAnsi="Times New Roman"/>
          <w:sz w:val="28"/>
          <w:szCs w:val="28"/>
          <w:lang w:val="uk-UA"/>
        </w:rPr>
        <w:t>основна причина відмов –</w:t>
      </w:r>
      <w:r w:rsidR="0071600A" w:rsidRPr="007D321C">
        <w:rPr>
          <w:rFonts w:ascii="Times New Roman" w:hAnsi="Times New Roman"/>
          <w:sz w:val="28"/>
          <w:szCs w:val="28"/>
          <w:lang w:val="uk-UA"/>
        </w:rPr>
        <w:t xml:space="preserve"> відсутність видань у бібліотеках.</w:t>
      </w:r>
    </w:p>
    <w:p w:rsidR="00112F39" w:rsidRPr="007D321C" w:rsidRDefault="00D06CBF" w:rsidP="00216B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A04638" w:rsidRPr="007D321C">
        <w:rPr>
          <w:rFonts w:ascii="Times New Roman" w:hAnsi="Times New Roman"/>
          <w:sz w:val="28"/>
          <w:szCs w:val="28"/>
          <w:lang w:val="uk-UA"/>
        </w:rPr>
        <w:t>е</w:t>
      </w:r>
      <w:r w:rsidR="001143DD" w:rsidRPr="007D321C">
        <w:rPr>
          <w:rFonts w:ascii="Times New Roman" w:hAnsi="Times New Roman"/>
          <w:sz w:val="28"/>
          <w:szCs w:val="28"/>
          <w:lang w:val="uk-UA"/>
        </w:rPr>
        <w:t>зультати проведеного дослідження</w:t>
      </w:r>
      <w:r w:rsidR="0085724F" w:rsidRPr="007D321C">
        <w:rPr>
          <w:rFonts w:ascii="Times New Roman" w:hAnsi="Times New Roman"/>
          <w:sz w:val="28"/>
          <w:szCs w:val="28"/>
          <w:lang w:val="uk-UA"/>
        </w:rPr>
        <w:t xml:space="preserve"> спонукають до впровадження р</w:t>
      </w:r>
      <w:r w:rsidR="00D83558">
        <w:rPr>
          <w:rFonts w:ascii="Times New Roman" w:hAnsi="Times New Roman"/>
          <w:sz w:val="28"/>
          <w:szCs w:val="28"/>
          <w:lang w:val="uk-UA"/>
        </w:rPr>
        <w:t>екомендацій</w:t>
      </w:r>
      <w:r w:rsidR="00797D5C" w:rsidRPr="007D321C">
        <w:rPr>
          <w:rFonts w:ascii="Times New Roman" w:hAnsi="Times New Roman"/>
          <w:sz w:val="28"/>
          <w:szCs w:val="28"/>
          <w:lang w:val="uk-UA"/>
        </w:rPr>
        <w:t xml:space="preserve"> щодо удосконалення</w:t>
      </w:r>
      <w:r w:rsidR="001143DD" w:rsidRPr="007D321C">
        <w:rPr>
          <w:rFonts w:ascii="Times New Roman" w:hAnsi="Times New Roman"/>
          <w:sz w:val="28"/>
          <w:szCs w:val="28"/>
          <w:lang w:val="uk-UA"/>
        </w:rPr>
        <w:t xml:space="preserve"> популяризації літератури з краєзнавчої тематики.</w:t>
      </w:r>
      <w:r w:rsidR="00797D5C" w:rsidRPr="007D321C">
        <w:rPr>
          <w:rFonts w:ascii="Times New Roman" w:hAnsi="Times New Roman"/>
          <w:sz w:val="28"/>
          <w:szCs w:val="28"/>
          <w:lang w:val="uk-UA"/>
        </w:rPr>
        <w:t xml:space="preserve"> Реалізація рекомендацій сприятиме </w:t>
      </w:r>
      <w:r w:rsidR="0080499B" w:rsidRPr="007D321C">
        <w:rPr>
          <w:rFonts w:ascii="Times New Roman" w:hAnsi="Times New Roman"/>
          <w:sz w:val="28"/>
          <w:szCs w:val="28"/>
          <w:lang w:val="uk-UA"/>
        </w:rPr>
        <w:t>підвищенню інтенсивності використання краєзнавчої літератури та впровадженню інноваційних бібліотечних послуг.</w:t>
      </w:r>
    </w:p>
    <w:p w:rsidR="003B7EF2" w:rsidRPr="007D321C" w:rsidRDefault="003B7EF2" w:rsidP="00BA6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494" w:rsidRPr="00D83558" w:rsidRDefault="00872F3F" w:rsidP="00BA6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558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E3648C" w:rsidRPr="007D321C" w:rsidRDefault="00E3648C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 xml:space="preserve">для задоволення потреб користувачів </w:t>
      </w:r>
      <w:r w:rsidR="00D83558">
        <w:rPr>
          <w:rFonts w:ascii="Times New Roman" w:hAnsi="Times New Roman"/>
          <w:sz w:val="28"/>
          <w:szCs w:val="28"/>
          <w:lang w:val="uk-UA"/>
        </w:rPr>
        <w:t>краєзнавчою</w:t>
      </w:r>
      <w:r w:rsidR="00D83558" w:rsidRPr="007D3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21C">
        <w:rPr>
          <w:rFonts w:ascii="Times New Roman" w:hAnsi="Times New Roman"/>
          <w:sz w:val="28"/>
          <w:szCs w:val="28"/>
          <w:lang w:val="uk-UA"/>
        </w:rPr>
        <w:t xml:space="preserve">літературою </w:t>
      </w:r>
      <w:r w:rsidR="00002E29" w:rsidRPr="007D321C">
        <w:rPr>
          <w:rFonts w:ascii="Times New Roman" w:hAnsi="Times New Roman"/>
          <w:sz w:val="28"/>
          <w:szCs w:val="28"/>
          <w:lang w:val="uk-UA"/>
        </w:rPr>
        <w:t>бібліотекам області систематич</w:t>
      </w:r>
      <w:r w:rsidRPr="007D321C">
        <w:rPr>
          <w:rFonts w:ascii="Times New Roman" w:hAnsi="Times New Roman"/>
          <w:sz w:val="28"/>
          <w:szCs w:val="28"/>
          <w:lang w:val="uk-UA"/>
        </w:rPr>
        <w:t>но проводити опитування</w:t>
      </w:r>
      <w:r w:rsidR="000C6121" w:rsidRPr="007D321C">
        <w:rPr>
          <w:rFonts w:ascii="Times New Roman" w:hAnsi="Times New Roman"/>
          <w:sz w:val="28"/>
          <w:szCs w:val="28"/>
          <w:lang w:val="uk-UA"/>
        </w:rPr>
        <w:t xml:space="preserve"> та анкетування;</w:t>
      </w:r>
    </w:p>
    <w:p w:rsidR="00B0741A" w:rsidRPr="007D321C" w:rsidRDefault="00B0741A" w:rsidP="00B0741A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F3F" w:rsidRPr="007D321C" w:rsidRDefault="00002E29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121" w:rsidRPr="007D321C">
        <w:rPr>
          <w:rFonts w:ascii="Times New Roman" w:hAnsi="Times New Roman"/>
          <w:sz w:val="28"/>
          <w:szCs w:val="28"/>
          <w:lang w:val="uk-UA"/>
        </w:rPr>
        <w:t xml:space="preserve">активізувати роботу бібліотек у напрямі популяризації </w:t>
      </w:r>
      <w:r w:rsidR="001E0018" w:rsidRPr="007D321C">
        <w:rPr>
          <w:rFonts w:ascii="Times New Roman" w:hAnsi="Times New Roman"/>
          <w:sz w:val="28"/>
          <w:szCs w:val="28"/>
          <w:lang w:val="uk-UA"/>
        </w:rPr>
        <w:t>краєзнавчих видань, які не користуються попитом</w:t>
      </w:r>
      <w:r w:rsidR="00D83558">
        <w:rPr>
          <w:rFonts w:ascii="Times New Roman" w:hAnsi="Times New Roman"/>
          <w:sz w:val="28"/>
          <w:szCs w:val="28"/>
          <w:lang w:val="uk-UA"/>
        </w:rPr>
        <w:t>,</w:t>
      </w:r>
      <w:r w:rsidR="001E0018" w:rsidRPr="007D321C">
        <w:rPr>
          <w:rFonts w:ascii="Times New Roman" w:hAnsi="Times New Roman"/>
          <w:sz w:val="28"/>
          <w:szCs w:val="28"/>
          <w:lang w:val="uk-UA"/>
        </w:rPr>
        <w:t xml:space="preserve"> шляхом проведення інтерактивних заходів;</w:t>
      </w:r>
    </w:p>
    <w:p w:rsidR="00B0741A" w:rsidRPr="007D321C" w:rsidRDefault="00B0741A" w:rsidP="00B0741A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018" w:rsidRPr="007D321C" w:rsidRDefault="00792668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21C">
        <w:rPr>
          <w:rFonts w:ascii="Times New Roman" w:hAnsi="Times New Roman"/>
          <w:sz w:val="28"/>
          <w:szCs w:val="28"/>
          <w:lang w:val="uk-UA"/>
        </w:rPr>
        <w:t>урізноманітнювати темат</w:t>
      </w:r>
      <w:r w:rsidR="0029654E" w:rsidRPr="007D321C">
        <w:rPr>
          <w:rFonts w:ascii="Times New Roman" w:hAnsi="Times New Roman"/>
          <w:sz w:val="28"/>
          <w:szCs w:val="28"/>
          <w:lang w:val="uk-UA"/>
        </w:rPr>
        <w:t>ику масових заходів, запроваджуючи інноваційні форми роботи: краєзнавчі ринги, творчі бенефіси,</w:t>
      </w:r>
      <w:r w:rsidR="00D83558">
        <w:rPr>
          <w:rFonts w:ascii="Times New Roman" w:hAnsi="Times New Roman"/>
          <w:sz w:val="28"/>
          <w:szCs w:val="28"/>
          <w:lang w:val="uk-UA"/>
        </w:rPr>
        <w:t xml:space="preserve"> респект-зустрічі, слайд-</w:t>
      </w:r>
      <w:r w:rsidR="0029654E" w:rsidRPr="007D321C">
        <w:rPr>
          <w:rFonts w:ascii="Times New Roman" w:hAnsi="Times New Roman"/>
          <w:sz w:val="28"/>
          <w:szCs w:val="28"/>
          <w:lang w:val="uk-UA"/>
        </w:rPr>
        <w:t>презен</w:t>
      </w:r>
      <w:r w:rsidR="00D83558">
        <w:rPr>
          <w:rFonts w:ascii="Times New Roman" w:hAnsi="Times New Roman"/>
          <w:sz w:val="28"/>
          <w:szCs w:val="28"/>
          <w:lang w:val="uk-UA"/>
        </w:rPr>
        <w:t>тації, медіа-</w:t>
      </w:r>
      <w:r w:rsidR="000F3804" w:rsidRPr="007D321C">
        <w:rPr>
          <w:rFonts w:ascii="Times New Roman" w:hAnsi="Times New Roman"/>
          <w:sz w:val="28"/>
          <w:szCs w:val="28"/>
          <w:lang w:val="uk-UA"/>
        </w:rPr>
        <w:t>презентації,</w:t>
      </w:r>
      <w:r w:rsidR="007A6959" w:rsidRPr="007D321C">
        <w:rPr>
          <w:rFonts w:ascii="Times New Roman" w:hAnsi="Times New Roman"/>
          <w:sz w:val="28"/>
          <w:szCs w:val="28"/>
          <w:lang w:val="uk-UA"/>
        </w:rPr>
        <w:t xml:space="preserve"> літературні аукціони,</w:t>
      </w:r>
      <w:r w:rsidR="00695FF1" w:rsidRPr="007D321C">
        <w:rPr>
          <w:rFonts w:ascii="Times New Roman" w:hAnsi="Times New Roman"/>
          <w:sz w:val="28"/>
          <w:szCs w:val="28"/>
          <w:lang w:val="uk-UA"/>
        </w:rPr>
        <w:t xml:space="preserve"> літературно-мистецькі калейдоскоп</w:t>
      </w:r>
      <w:r w:rsidR="00D83558">
        <w:rPr>
          <w:rFonts w:ascii="Times New Roman" w:hAnsi="Times New Roman"/>
          <w:sz w:val="28"/>
          <w:szCs w:val="28"/>
          <w:lang w:val="uk-UA"/>
        </w:rPr>
        <w:t>и</w:t>
      </w:r>
      <w:r w:rsidR="00695FF1" w:rsidRPr="007D321C">
        <w:rPr>
          <w:rFonts w:ascii="Times New Roman" w:hAnsi="Times New Roman"/>
          <w:sz w:val="28"/>
          <w:szCs w:val="28"/>
          <w:lang w:val="uk-UA"/>
        </w:rPr>
        <w:t>,</w:t>
      </w:r>
      <w:r w:rsidR="00FE4710">
        <w:rPr>
          <w:rFonts w:ascii="Times New Roman" w:hAnsi="Times New Roman"/>
          <w:sz w:val="28"/>
          <w:szCs w:val="28"/>
          <w:lang w:val="uk-UA"/>
        </w:rPr>
        <w:t xml:space="preserve"> бук-</w:t>
      </w:r>
      <w:proofErr w:type="spellStart"/>
      <w:r w:rsidR="00FE4710">
        <w:rPr>
          <w:rFonts w:ascii="Times New Roman" w:hAnsi="Times New Roman"/>
          <w:sz w:val="28"/>
          <w:szCs w:val="28"/>
          <w:lang w:val="uk-UA"/>
        </w:rPr>
        <w:t>слеми</w:t>
      </w:r>
      <w:proofErr w:type="spellEnd"/>
      <w:r w:rsidR="00FE4710">
        <w:rPr>
          <w:rFonts w:ascii="Times New Roman" w:hAnsi="Times New Roman"/>
          <w:sz w:val="28"/>
          <w:szCs w:val="28"/>
          <w:lang w:val="uk-UA"/>
        </w:rPr>
        <w:t>, флеш-</w:t>
      </w:r>
      <w:r w:rsidR="007A6959" w:rsidRPr="007D321C">
        <w:rPr>
          <w:rFonts w:ascii="Times New Roman" w:hAnsi="Times New Roman"/>
          <w:sz w:val="28"/>
          <w:szCs w:val="28"/>
          <w:lang w:val="uk-UA"/>
        </w:rPr>
        <w:t>буки,</w:t>
      </w:r>
      <w:r w:rsidR="00B0741A" w:rsidRPr="007D321C">
        <w:rPr>
          <w:rFonts w:ascii="Times New Roman" w:hAnsi="Times New Roman"/>
          <w:sz w:val="28"/>
          <w:szCs w:val="28"/>
          <w:lang w:val="uk-UA"/>
        </w:rPr>
        <w:t xml:space="preserve"> історико-краєзнавчі </w:t>
      </w:r>
      <w:proofErr w:type="spellStart"/>
      <w:r w:rsidR="00B0741A" w:rsidRPr="007D321C">
        <w:rPr>
          <w:rFonts w:ascii="Times New Roman" w:hAnsi="Times New Roman"/>
          <w:sz w:val="28"/>
          <w:szCs w:val="28"/>
          <w:lang w:val="uk-UA"/>
        </w:rPr>
        <w:t>пазли</w:t>
      </w:r>
      <w:proofErr w:type="spellEnd"/>
      <w:r w:rsidR="00B0741A" w:rsidRPr="007D321C">
        <w:rPr>
          <w:rFonts w:ascii="Times New Roman" w:hAnsi="Times New Roman"/>
          <w:sz w:val="28"/>
          <w:szCs w:val="28"/>
          <w:lang w:val="uk-UA"/>
        </w:rPr>
        <w:t>;</w:t>
      </w:r>
    </w:p>
    <w:p w:rsidR="00404938" w:rsidRPr="007D321C" w:rsidRDefault="00404938" w:rsidP="0040493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04938" w:rsidRPr="007D321C" w:rsidRDefault="00FE4710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створювати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</w:t>
      </w:r>
      <w:r w:rsidR="00404938" w:rsidRPr="007D321C">
        <w:rPr>
          <w:rFonts w:ascii="Times New Roman" w:hAnsi="Times New Roman"/>
          <w:sz w:val="28"/>
          <w:szCs w:val="28"/>
          <w:lang w:val="uk-UA"/>
        </w:rPr>
        <w:t>трейлери</w:t>
      </w:r>
      <w:proofErr w:type="spellEnd"/>
      <w:r w:rsidR="00404938" w:rsidRPr="007D321C">
        <w:rPr>
          <w:rFonts w:ascii="Times New Roman" w:hAnsi="Times New Roman"/>
          <w:sz w:val="28"/>
          <w:szCs w:val="28"/>
          <w:lang w:val="uk-UA"/>
        </w:rPr>
        <w:t xml:space="preserve"> на краєзнавчі </w:t>
      </w:r>
      <w:r w:rsidR="00BF2D6F" w:rsidRPr="007D321C">
        <w:rPr>
          <w:rFonts w:ascii="Times New Roman" w:hAnsi="Times New Roman"/>
          <w:sz w:val="28"/>
          <w:szCs w:val="28"/>
          <w:lang w:val="uk-UA"/>
        </w:rPr>
        <w:t>видання;</w:t>
      </w:r>
    </w:p>
    <w:p w:rsidR="00BF2D6F" w:rsidRPr="007D321C" w:rsidRDefault="00BF2D6F" w:rsidP="00BF2D6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2D6F" w:rsidRPr="006A7CF3" w:rsidRDefault="00695FF1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CF3">
        <w:rPr>
          <w:rFonts w:ascii="Times New Roman" w:hAnsi="Times New Roman"/>
          <w:sz w:val="28"/>
          <w:szCs w:val="28"/>
          <w:lang w:val="uk-UA"/>
        </w:rPr>
        <w:t xml:space="preserve">збільшити кількість </w:t>
      </w:r>
      <w:r w:rsidR="006C6690" w:rsidRPr="006A7CF3">
        <w:rPr>
          <w:rFonts w:ascii="Times New Roman" w:hAnsi="Times New Roman"/>
          <w:sz w:val="28"/>
          <w:szCs w:val="28"/>
          <w:lang w:val="uk-UA"/>
        </w:rPr>
        <w:t>надходжень краєзнавчих видань до сільських бібліотек та ОТГ, враховуючи потреби користувачів;</w:t>
      </w:r>
    </w:p>
    <w:p w:rsidR="006C6690" w:rsidRPr="006A7CF3" w:rsidRDefault="006C6690" w:rsidP="006C669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C6690" w:rsidRPr="006A7CF3" w:rsidRDefault="006C6690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CF3">
        <w:rPr>
          <w:rFonts w:ascii="Times New Roman" w:hAnsi="Times New Roman"/>
          <w:sz w:val="28"/>
          <w:szCs w:val="28"/>
          <w:lang w:val="uk-UA"/>
        </w:rPr>
        <w:t xml:space="preserve">новинки літератури з краєзнавчої </w:t>
      </w:r>
      <w:r w:rsidR="008F3997" w:rsidRPr="006A7CF3">
        <w:rPr>
          <w:rFonts w:ascii="Times New Roman" w:hAnsi="Times New Roman"/>
          <w:sz w:val="28"/>
          <w:szCs w:val="28"/>
          <w:lang w:val="uk-UA"/>
        </w:rPr>
        <w:t>тематики представляти на веб-сайтах та блогах бібліотек, використовувати соціальні мережі</w:t>
      </w:r>
      <w:r w:rsidR="00FE4710">
        <w:rPr>
          <w:rFonts w:ascii="Times New Roman" w:hAnsi="Times New Roman"/>
          <w:sz w:val="28"/>
          <w:szCs w:val="28"/>
          <w:lang w:val="uk-UA"/>
        </w:rPr>
        <w:t>,</w:t>
      </w:r>
      <w:r w:rsidR="008F3997" w:rsidRPr="006A7CF3">
        <w:rPr>
          <w:rFonts w:ascii="Times New Roman" w:hAnsi="Times New Roman"/>
          <w:sz w:val="28"/>
          <w:szCs w:val="28"/>
          <w:lang w:val="uk-UA"/>
        </w:rPr>
        <w:t xml:space="preserve"> ЗМІ;</w:t>
      </w:r>
    </w:p>
    <w:p w:rsidR="008F3997" w:rsidRPr="006A7CF3" w:rsidRDefault="008F3997" w:rsidP="008F399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F3997" w:rsidRPr="006A7CF3" w:rsidRDefault="008F3997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CF3">
        <w:rPr>
          <w:rFonts w:ascii="Times New Roman" w:hAnsi="Times New Roman"/>
          <w:sz w:val="28"/>
          <w:szCs w:val="28"/>
          <w:lang w:val="uk-UA"/>
        </w:rPr>
        <w:t>координувати роботу з популяризації краєзнавчих видань з партнерськими організаціями</w:t>
      </w:r>
      <w:r w:rsidR="00DB7785">
        <w:rPr>
          <w:rFonts w:ascii="Times New Roman" w:hAnsi="Times New Roman"/>
          <w:sz w:val="28"/>
          <w:szCs w:val="28"/>
          <w:lang w:val="uk-UA"/>
        </w:rPr>
        <w:t>:</w:t>
      </w:r>
      <w:bookmarkStart w:id="0" w:name="_GoBack"/>
      <w:bookmarkEnd w:id="0"/>
      <w:r w:rsidR="002F44C0" w:rsidRPr="006A7CF3">
        <w:rPr>
          <w:rFonts w:ascii="Times New Roman" w:hAnsi="Times New Roman"/>
          <w:sz w:val="28"/>
          <w:szCs w:val="28"/>
          <w:lang w:val="uk-UA"/>
        </w:rPr>
        <w:t xml:space="preserve"> навчальними за</w:t>
      </w:r>
      <w:r w:rsidR="00FE4710">
        <w:rPr>
          <w:rFonts w:ascii="Times New Roman" w:hAnsi="Times New Roman"/>
          <w:sz w:val="28"/>
          <w:szCs w:val="28"/>
          <w:lang w:val="uk-UA"/>
        </w:rPr>
        <w:t>кладами, музеями, любительськими</w:t>
      </w:r>
      <w:r w:rsidR="002F44C0" w:rsidRPr="006A7CF3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FE4710" w:rsidRPr="00FE4710">
        <w:rPr>
          <w:rFonts w:ascii="Times New Roman" w:hAnsi="Times New Roman"/>
          <w:sz w:val="28"/>
          <w:szCs w:val="28"/>
        </w:rPr>
        <w:t>’</w:t>
      </w:r>
      <w:r w:rsidR="002F44C0" w:rsidRPr="006A7CF3">
        <w:rPr>
          <w:rFonts w:ascii="Times New Roman" w:hAnsi="Times New Roman"/>
          <w:sz w:val="28"/>
          <w:szCs w:val="28"/>
          <w:lang w:val="uk-UA"/>
        </w:rPr>
        <w:t>єднаннями за інтересами;</w:t>
      </w:r>
    </w:p>
    <w:p w:rsidR="002F44C0" w:rsidRPr="006A7CF3" w:rsidRDefault="002F44C0" w:rsidP="002F44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F44C0" w:rsidRPr="006A7CF3" w:rsidRDefault="002F44C0" w:rsidP="00EB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CF3">
        <w:rPr>
          <w:rFonts w:ascii="Times New Roman" w:hAnsi="Times New Roman"/>
          <w:sz w:val="28"/>
          <w:szCs w:val="28"/>
          <w:lang w:val="uk-UA"/>
        </w:rPr>
        <w:t>більше уваги приділяти рекламній та видавничій діяльності з питань краєзнавства.</w:t>
      </w:r>
    </w:p>
    <w:p w:rsidR="0054687D" w:rsidRPr="006A7CF3" w:rsidRDefault="0054687D" w:rsidP="0054687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E4710" w:rsidRDefault="00FE4710" w:rsidP="00FE4710">
      <w:pPr>
        <w:pStyle w:val="a3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бібліотекар</w:t>
      </w:r>
    </w:p>
    <w:p w:rsidR="00FE4710" w:rsidRDefault="00FE4710" w:rsidP="00FE4710">
      <w:pPr>
        <w:pStyle w:val="a3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науково-методичного відділу</w:t>
      </w:r>
      <w:r w:rsidR="00D533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3340" w:rsidRDefault="00D53340" w:rsidP="00FE4710">
      <w:pPr>
        <w:pStyle w:val="a3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ОУНБ ім. Д.І. Чижевського</w:t>
      </w:r>
    </w:p>
    <w:p w:rsidR="0054687D" w:rsidRPr="00FE4710" w:rsidRDefault="00FE4710" w:rsidP="00FE47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Марія</w:t>
      </w:r>
      <w:r w:rsidR="0054687D" w:rsidRPr="00FE47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687D" w:rsidRPr="00FE4710">
        <w:rPr>
          <w:rFonts w:ascii="Times New Roman" w:hAnsi="Times New Roman"/>
          <w:sz w:val="28"/>
          <w:szCs w:val="28"/>
          <w:lang w:val="uk-UA"/>
        </w:rPr>
        <w:t>О</w:t>
      </w:r>
      <w:r w:rsidR="004A7785" w:rsidRPr="00FE4710">
        <w:rPr>
          <w:rFonts w:ascii="Times New Roman" w:hAnsi="Times New Roman"/>
          <w:sz w:val="28"/>
          <w:szCs w:val="28"/>
          <w:lang w:val="uk-UA"/>
        </w:rPr>
        <w:t>хріменко</w:t>
      </w:r>
      <w:proofErr w:type="spellEnd"/>
    </w:p>
    <w:sectPr w:rsidR="0054687D" w:rsidRPr="00FE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988"/>
    <w:multiLevelType w:val="hybridMultilevel"/>
    <w:tmpl w:val="B6BE2756"/>
    <w:lvl w:ilvl="0" w:tplc="3F0C0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9"/>
    <w:rsid w:val="00002069"/>
    <w:rsid w:val="00002230"/>
    <w:rsid w:val="00002E29"/>
    <w:rsid w:val="000127CD"/>
    <w:rsid w:val="000164ED"/>
    <w:rsid w:val="0001724D"/>
    <w:rsid w:val="00034548"/>
    <w:rsid w:val="000365FC"/>
    <w:rsid w:val="000456B1"/>
    <w:rsid w:val="0004599C"/>
    <w:rsid w:val="00053CCB"/>
    <w:rsid w:val="000628F9"/>
    <w:rsid w:val="00065166"/>
    <w:rsid w:val="000659CA"/>
    <w:rsid w:val="00072013"/>
    <w:rsid w:val="000849A3"/>
    <w:rsid w:val="00085669"/>
    <w:rsid w:val="000A31D0"/>
    <w:rsid w:val="000B2026"/>
    <w:rsid w:val="000B454F"/>
    <w:rsid w:val="000C31CC"/>
    <w:rsid w:val="000C3C9D"/>
    <w:rsid w:val="000C6121"/>
    <w:rsid w:val="000D016F"/>
    <w:rsid w:val="000D0A6F"/>
    <w:rsid w:val="000D2155"/>
    <w:rsid w:val="000D399E"/>
    <w:rsid w:val="000D43B3"/>
    <w:rsid w:val="000E3359"/>
    <w:rsid w:val="000E5063"/>
    <w:rsid w:val="000F36AD"/>
    <w:rsid w:val="000F3804"/>
    <w:rsid w:val="001019DD"/>
    <w:rsid w:val="00101A36"/>
    <w:rsid w:val="00112F39"/>
    <w:rsid w:val="001143DD"/>
    <w:rsid w:val="00124FF6"/>
    <w:rsid w:val="00130960"/>
    <w:rsid w:val="00131CF7"/>
    <w:rsid w:val="00134DB9"/>
    <w:rsid w:val="001476CF"/>
    <w:rsid w:val="00167631"/>
    <w:rsid w:val="00190F82"/>
    <w:rsid w:val="00191652"/>
    <w:rsid w:val="00193963"/>
    <w:rsid w:val="001A01DC"/>
    <w:rsid w:val="001B58BE"/>
    <w:rsid w:val="001C03CD"/>
    <w:rsid w:val="001C2552"/>
    <w:rsid w:val="001D25AA"/>
    <w:rsid w:val="001E0018"/>
    <w:rsid w:val="001E5730"/>
    <w:rsid w:val="001F48FA"/>
    <w:rsid w:val="0020659A"/>
    <w:rsid w:val="00216B8B"/>
    <w:rsid w:val="002278EE"/>
    <w:rsid w:val="00244855"/>
    <w:rsid w:val="00264435"/>
    <w:rsid w:val="00271500"/>
    <w:rsid w:val="00273E7C"/>
    <w:rsid w:val="00287FB0"/>
    <w:rsid w:val="0029654E"/>
    <w:rsid w:val="00297CAD"/>
    <w:rsid w:val="002A3768"/>
    <w:rsid w:val="002B417F"/>
    <w:rsid w:val="002B4208"/>
    <w:rsid w:val="002E6069"/>
    <w:rsid w:val="002F15FD"/>
    <w:rsid w:val="002F44C0"/>
    <w:rsid w:val="0030205A"/>
    <w:rsid w:val="00303494"/>
    <w:rsid w:val="00307173"/>
    <w:rsid w:val="003205D7"/>
    <w:rsid w:val="00323868"/>
    <w:rsid w:val="00323B14"/>
    <w:rsid w:val="003254B4"/>
    <w:rsid w:val="00332EE8"/>
    <w:rsid w:val="003344C4"/>
    <w:rsid w:val="00334DF1"/>
    <w:rsid w:val="003357AC"/>
    <w:rsid w:val="003367F4"/>
    <w:rsid w:val="00336813"/>
    <w:rsid w:val="00340A4E"/>
    <w:rsid w:val="00341C90"/>
    <w:rsid w:val="003466FF"/>
    <w:rsid w:val="00352DA6"/>
    <w:rsid w:val="00356D20"/>
    <w:rsid w:val="00356EDA"/>
    <w:rsid w:val="0037285E"/>
    <w:rsid w:val="00390A31"/>
    <w:rsid w:val="00393663"/>
    <w:rsid w:val="0039590B"/>
    <w:rsid w:val="0039748A"/>
    <w:rsid w:val="003978F8"/>
    <w:rsid w:val="00397FB5"/>
    <w:rsid w:val="003B3ED7"/>
    <w:rsid w:val="003B7EF2"/>
    <w:rsid w:val="003C3F77"/>
    <w:rsid w:val="003D1024"/>
    <w:rsid w:val="003E7443"/>
    <w:rsid w:val="00404938"/>
    <w:rsid w:val="00410827"/>
    <w:rsid w:val="00416423"/>
    <w:rsid w:val="0041794A"/>
    <w:rsid w:val="004324DE"/>
    <w:rsid w:val="00434072"/>
    <w:rsid w:val="00435E36"/>
    <w:rsid w:val="00436374"/>
    <w:rsid w:val="00443118"/>
    <w:rsid w:val="00453A1F"/>
    <w:rsid w:val="00454AA2"/>
    <w:rsid w:val="00456730"/>
    <w:rsid w:val="00457719"/>
    <w:rsid w:val="004912D0"/>
    <w:rsid w:val="004A2E5D"/>
    <w:rsid w:val="004A7785"/>
    <w:rsid w:val="004B6174"/>
    <w:rsid w:val="004E03A9"/>
    <w:rsid w:val="004E1AEC"/>
    <w:rsid w:val="004E2AC8"/>
    <w:rsid w:val="004E540B"/>
    <w:rsid w:val="00504303"/>
    <w:rsid w:val="005070E7"/>
    <w:rsid w:val="005211B2"/>
    <w:rsid w:val="0054687D"/>
    <w:rsid w:val="00557247"/>
    <w:rsid w:val="005734FD"/>
    <w:rsid w:val="00580F5C"/>
    <w:rsid w:val="005B10DE"/>
    <w:rsid w:val="005B4821"/>
    <w:rsid w:val="005D05D4"/>
    <w:rsid w:val="005D7820"/>
    <w:rsid w:val="005E0876"/>
    <w:rsid w:val="005E7FD4"/>
    <w:rsid w:val="005F1BF7"/>
    <w:rsid w:val="005F21CF"/>
    <w:rsid w:val="00601DCA"/>
    <w:rsid w:val="006225C3"/>
    <w:rsid w:val="00640240"/>
    <w:rsid w:val="00641D3C"/>
    <w:rsid w:val="006450E2"/>
    <w:rsid w:val="00657029"/>
    <w:rsid w:val="00660F21"/>
    <w:rsid w:val="00671F2A"/>
    <w:rsid w:val="006726C5"/>
    <w:rsid w:val="006737FA"/>
    <w:rsid w:val="0069286A"/>
    <w:rsid w:val="00695FF1"/>
    <w:rsid w:val="006A6746"/>
    <w:rsid w:val="006A7CF3"/>
    <w:rsid w:val="006B2119"/>
    <w:rsid w:val="006B5CB7"/>
    <w:rsid w:val="006C6690"/>
    <w:rsid w:val="006D0EEC"/>
    <w:rsid w:val="006D7A58"/>
    <w:rsid w:val="006E2B6D"/>
    <w:rsid w:val="006E5DA0"/>
    <w:rsid w:val="00701419"/>
    <w:rsid w:val="0070284B"/>
    <w:rsid w:val="0071600A"/>
    <w:rsid w:val="00716B20"/>
    <w:rsid w:val="00724F07"/>
    <w:rsid w:val="007344BD"/>
    <w:rsid w:val="007364D0"/>
    <w:rsid w:val="00737944"/>
    <w:rsid w:val="00755BAE"/>
    <w:rsid w:val="00757E83"/>
    <w:rsid w:val="00761EF5"/>
    <w:rsid w:val="00762AAE"/>
    <w:rsid w:val="007634CF"/>
    <w:rsid w:val="007732BE"/>
    <w:rsid w:val="00776084"/>
    <w:rsid w:val="007815DB"/>
    <w:rsid w:val="00785980"/>
    <w:rsid w:val="00786617"/>
    <w:rsid w:val="00792668"/>
    <w:rsid w:val="00792E51"/>
    <w:rsid w:val="00797D5C"/>
    <w:rsid w:val="007A0525"/>
    <w:rsid w:val="007A6959"/>
    <w:rsid w:val="007C155C"/>
    <w:rsid w:val="007D1168"/>
    <w:rsid w:val="007D321C"/>
    <w:rsid w:val="007D35BB"/>
    <w:rsid w:val="007D7F5C"/>
    <w:rsid w:val="007E2F80"/>
    <w:rsid w:val="007F16F6"/>
    <w:rsid w:val="007F488F"/>
    <w:rsid w:val="00804004"/>
    <w:rsid w:val="0080499B"/>
    <w:rsid w:val="0080713F"/>
    <w:rsid w:val="008153BD"/>
    <w:rsid w:val="00816ACC"/>
    <w:rsid w:val="00830813"/>
    <w:rsid w:val="008320CD"/>
    <w:rsid w:val="0083560E"/>
    <w:rsid w:val="008375D9"/>
    <w:rsid w:val="00844736"/>
    <w:rsid w:val="00847C26"/>
    <w:rsid w:val="0085724F"/>
    <w:rsid w:val="00872F3F"/>
    <w:rsid w:val="00885AEA"/>
    <w:rsid w:val="008870BF"/>
    <w:rsid w:val="008906D9"/>
    <w:rsid w:val="00891609"/>
    <w:rsid w:val="00893E5C"/>
    <w:rsid w:val="00894297"/>
    <w:rsid w:val="00896D34"/>
    <w:rsid w:val="008A2B80"/>
    <w:rsid w:val="008A3535"/>
    <w:rsid w:val="008B1DBF"/>
    <w:rsid w:val="008C2CFE"/>
    <w:rsid w:val="008D72EC"/>
    <w:rsid w:val="008E10E5"/>
    <w:rsid w:val="008E7113"/>
    <w:rsid w:val="008F3997"/>
    <w:rsid w:val="00904220"/>
    <w:rsid w:val="009356D5"/>
    <w:rsid w:val="00953DE7"/>
    <w:rsid w:val="00954FA5"/>
    <w:rsid w:val="00956CF3"/>
    <w:rsid w:val="009C107A"/>
    <w:rsid w:val="009D59D4"/>
    <w:rsid w:val="009D5FFD"/>
    <w:rsid w:val="009F5AE0"/>
    <w:rsid w:val="009F6736"/>
    <w:rsid w:val="00A04638"/>
    <w:rsid w:val="00A13DDD"/>
    <w:rsid w:val="00A1764F"/>
    <w:rsid w:val="00A25935"/>
    <w:rsid w:val="00A42735"/>
    <w:rsid w:val="00A46900"/>
    <w:rsid w:val="00A46988"/>
    <w:rsid w:val="00A520C7"/>
    <w:rsid w:val="00A54BBF"/>
    <w:rsid w:val="00A6196A"/>
    <w:rsid w:val="00A64397"/>
    <w:rsid w:val="00A8572A"/>
    <w:rsid w:val="00A86CAD"/>
    <w:rsid w:val="00A97BF7"/>
    <w:rsid w:val="00AA1D26"/>
    <w:rsid w:val="00AA5BE8"/>
    <w:rsid w:val="00AA6F7D"/>
    <w:rsid w:val="00AB03FA"/>
    <w:rsid w:val="00AB62A3"/>
    <w:rsid w:val="00AD2736"/>
    <w:rsid w:val="00B00E15"/>
    <w:rsid w:val="00B03C0B"/>
    <w:rsid w:val="00B0741A"/>
    <w:rsid w:val="00B1214E"/>
    <w:rsid w:val="00B23296"/>
    <w:rsid w:val="00B514F4"/>
    <w:rsid w:val="00B561B3"/>
    <w:rsid w:val="00B573F7"/>
    <w:rsid w:val="00B60F42"/>
    <w:rsid w:val="00B67F82"/>
    <w:rsid w:val="00B9413D"/>
    <w:rsid w:val="00BA0140"/>
    <w:rsid w:val="00BA62BD"/>
    <w:rsid w:val="00BB7A44"/>
    <w:rsid w:val="00BC2B46"/>
    <w:rsid w:val="00BC6BB4"/>
    <w:rsid w:val="00BE6C3B"/>
    <w:rsid w:val="00BF2D6F"/>
    <w:rsid w:val="00C015BC"/>
    <w:rsid w:val="00C06CAE"/>
    <w:rsid w:val="00C1501E"/>
    <w:rsid w:val="00C21104"/>
    <w:rsid w:val="00C22B88"/>
    <w:rsid w:val="00C22BFF"/>
    <w:rsid w:val="00C246B1"/>
    <w:rsid w:val="00C4115C"/>
    <w:rsid w:val="00C50397"/>
    <w:rsid w:val="00C62C4D"/>
    <w:rsid w:val="00C70388"/>
    <w:rsid w:val="00C7282E"/>
    <w:rsid w:val="00C73CA5"/>
    <w:rsid w:val="00C948EE"/>
    <w:rsid w:val="00CA0A28"/>
    <w:rsid w:val="00CA3AFC"/>
    <w:rsid w:val="00CC25AF"/>
    <w:rsid w:val="00CC6EF6"/>
    <w:rsid w:val="00CD1CCF"/>
    <w:rsid w:val="00CD27B5"/>
    <w:rsid w:val="00CD6A4B"/>
    <w:rsid w:val="00CE19BB"/>
    <w:rsid w:val="00CE77BD"/>
    <w:rsid w:val="00CF2A24"/>
    <w:rsid w:val="00CF3296"/>
    <w:rsid w:val="00D01516"/>
    <w:rsid w:val="00D0443D"/>
    <w:rsid w:val="00D0581E"/>
    <w:rsid w:val="00D06CBF"/>
    <w:rsid w:val="00D07914"/>
    <w:rsid w:val="00D44607"/>
    <w:rsid w:val="00D53340"/>
    <w:rsid w:val="00D7001D"/>
    <w:rsid w:val="00D73AE9"/>
    <w:rsid w:val="00D8151E"/>
    <w:rsid w:val="00D81DBC"/>
    <w:rsid w:val="00D83558"/>
    <w:rsid w:val="00D836DD"/>
    <w:rsid w:val="00DA2FA5"/>
    <w:rsid w:val="00DA5811"/>
    <w:rsid w:val="00DA7141"/>
    <w:rsid w:val="00DB7785"/>
    <w:rsid w:val="00DC781F"/>
    <w:rsid w:val="00DE040F"/>
    <w:rsid w:val="00DF1DAF"/>
    <w:rsid w:val="00E35F83"/>
    <w:rsid w:val="00E3648C"/>
    <w:rsid w:val="00E42FBE"/>
    <w:rsid w:val="00E47395"/>
    <w:rsid w:val="00E62096"/>
    <w:rsid w:val="00E73862"/>
    <w:rsid w:val="00E85E7E"/>
    <w:rsid w:val="00E86810"/>
    <w:rsid w:val="00E8799E"/>
    <w:rsid w:val="00E947FD"/>
    <w:rsid w:val="00E96E91"/>
    <w:rsid w:val="00EB1150"/>
    <w:rsid w:val="00EC3A2A"/>
    <w:rsid w:val="00EC52C2"/>
    <w:rsid w:val="00EE7348"/>
    <w:rsid w:val="00EF5BDC"/>
    <w:rsid w:val="00F0047A"/>
    <w:rsid w:val="00F006FD"/>
    <w:rsid w:val="00F14ADC"/>
    <w:rsid w:val="00F14E5D"/>
    <w:rsid w:val="00F232E4"/>
    <w:rsid w:val="00F4714E"/>
    <w:rsid w:val="00F535C5"/>
    <w:rsid w:val="00F53ABD"/>
    <w:rsid w:val="00F55BD1"/>
    <w:rsid w:val="00F70C3D"/>
    <w:rsid w:val="00F76997"/>
    <w:rsid w:val="00F77C35"/>
    <w:rsid w:val="00F93DC4"/>
    <w:rsid w:val="00FB008A"/>
    <w:rsid w:val="00FB5B20"/>
    <w:rsid w:val="00FC3C60"/>
    <w:rsid w:val="00FC48DC"/>
    <w:rsid w:val="00FC6331"/>
    <w:rsid w:val="00FD1952"/>
    <w:rsid w:val="00FE10E6"/>
    <w:rsid w:val="00FE4710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C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C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DA3-6452-4509-91A1-56C86533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8</Pages>
  <Words>10661</Words>
  <Characters>6077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k301-1</dc:creator>
  <cp:keywords/>
  <dc:description/>
  <cp:lastModifiedBy>k301-4</cp:lastModifiedBy>
  <cp:revision>114</cp:revision>
  <cp:lastPrinted>2019-05-28T11:16:00Z</cp:lastPrinted>
  <dcterms:created xsi:type="dcterms:W3CDTF">2016-03-31T13:15:00Z</dcterms:created>
  <dcterms:modified xsi:type="dcterms:W3CDTF">2019-05-29T13:13:00Z</dcterms:modified>
</cp:coreProperties>
</file>